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66D60" w14:textId="77777777" w:rsidR="00526F7F" w:rsidRPr="00137822" w:rsidRDefault="00526F7F" w:rsidP="00526F7F">
      <w:pPr>
        <w:pStyle w:val="Standard"/>
        <w:jc w:val="center"/>
        <w:rPr>
          <w:rFonts w:ascii="Arial" w:hAnsi="Arial" w:cs="Arial"/>
          <w:b/>
          <w:bCs/>
          <w:color w:val="000000" w:themeColor="text1"/>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4A0" w:firstRow="1" w:lastRow="0" w:firstColumn="1" w:lastColumn="0" w:noHBand="0" w:noVBand="1"/>
      </w:tblPr>
      <w:tblGrid>
        <w:gridCol w:w="4235"/>
        <w:gridCol w:w="4259"/>
      </w:tblGrid>
      <w:tr w:rsidR="00526F7F" w:rsidRPr="00137822" w14:paraId="487AA828" w14:textId="77777777" w:rsidTr="00DB01AE">
        <w:tc>
          <w:tcPr>
            <w:tcW w:w="2493" w:type="pct"/>
          </w:tcPr>
          <w:p w14:paraId="748EEAD7" w14:textId="11CCF252" w:rsidR="00526F7F" w:rsidRPr="00137822" w:rsidRDefault="00526F7F" w:rsidP="00DB01AE">
            <w:pPr>
              <w:spacing w:line="288" w:lineRule="auto"/>
              <w:ind w:left="2124" w:hanging="2124"/>
              <w:rPr>
                <w:rFonts w:ascii="Arial" w:eastAsia="Arial" w:hAnsi="Arial" w:cs="Arial"/>
                <w:b/>
                <w:bCs/>
                <w:color w:val="000000" w:themeColor="text1"/>
                <w:sz w:val="22"/>
                <w:szCs w:val="22"/>
              </w:rPr>
            </w:pPr>
            <w:bookmarkStart w:id="0" w:name="_Hlk209786727"/>
            <w:r w:rsidRPr="00137822">
              <w:rPr>
                <w:rFonts w:ascii="Arial" w:eastAsia="Arial" w:hAnsi="Arial" w:cs="Arial"/>
                <w:b/>
                <w:bCs/>
                <w:color w:val="000000" w:themeColor="text1"/>
                <w:sz w:val="22"/>
                <w:szCs w:val="22"/>
              </w:rPr>
              <w:t>202</w:t>
            </w:r>
            <w:r w:rsidR="002F4605" w:rsidRPr="00137822">
              <w:rPr>
                <w:rFonts w:ascii="Arial" w:eastAsia="Arial" w:hAnsi="Arial" w:cs="Arial"/>
                <w:b/>
                <w:bCs/>
                <w:color w:val="000000" w:themeColor="text1"/>
                <w:sz w:val="22"/>
                <w:szCs w:val="22"/>
              </w:rPr>
              <w:t>7</w:t>
            </w:r>
            <w:r w:rsidRPr="00137822">
              <w:rPr>
                <w:rFonts w:ascii="Arial" w:eastAsia="Arial" w:hAnsi="Arial" w:cs="Arial"/>
                <w:b/>
                <w:bCs/>
                <w:color w:val="000000" w:themeColor="text1"/>
                <w:sz w:val="22"/>
                <w:szCs w:val="22"/>
              </w:rPr>
              <w:t>KO TOLOSAKO INAUTERIETAKO</w:t>
            </w:r>
          </w:p>
          <w:p w14:paraId="29D43AAF" w14:textId="1575317E" w:rsidR="00526F7F" w:rsidRPr="00137822" w:rsidRDefault="00526F7F" w:rsidP="00DB01AE">
            <w:pPr>
              <w:spacing w:line="288" w:lineRule="auto"/>
              <w:ind w:left="2124" w:hanging="2124"/>
              <w:rPr>
                <w:rFonts w:ascii="Arial" w:eastAsia="Arial" w:hAnsi="Arial" w:cs="Arial"/>
                <w:b/>
                <w:bCs/>
                <w:color w:val="000000" w:themeColor="text1"/>
                <w:sz w:val="22"/>
                <w:szCs w:val="22"/>
              </w:rPr>
            </w:pPr>
            <w:r w:rsidRPr="00137822">
              <w:rPr>
                <w:rFonts w:ascii="Arial" w:eastAsia="Arial" w:hAnsi="Arial" w:cs="Arial"/>
                <w:b/>
                <w:bCs/>
                <w:color w:val="000000" w:themeColor="text1"/>
                <w:sz w:val="22"/>
                <w:szCs w:val="22"/>
              </w:rPr>
              <w:t>KARTELA AUKERATZEKO</w:t>
            </w:r>
          </w:p>
          <w:p w14:paraId="4DDC19B9" w14:textId="77777777" w:rsidR="00526F7F" w:rsidRPr="00137822" w:rsidRDefault="00526F7F" w:rsidP="00DB01AE">
            <w:pPr>
              <w:spacing w:line="288" w:lineRule="auto"/>
              <w:ind w:left="2124" w:hanging="2124"/>
              <w:rPr>
                <w:rFonts w:ascii="Arial" w:hAnsi="Arial" w:cs="Arial"/>
                <w:b/>
                <w:bCs/>
                <w:color w:val="000000" w:themeColor="text1"/>
                <w:sz w:val="22"/>
                <w:szCs w:val="22"/>
              </w:rPr>
            </w:pPr>
            <w:r w:rsidRPr="00137822">
              <w:rPr>
                <w:rFonts w:ascii="Arial" w:eastAsia="Arial" w:hAnsi="Arial" w:cs="Arial"/>
                <w:b/>
                <w:bCs/>
                <w:color w:val="000000" w:themeColor="text1"/>
                <w:sz w:val="22"/>
                <w:szCs w:val="22"/>
              </w:rPr>
              <w:t xml:space="preserve">LEHIAKETA </w:t>
            </w:r>
          </w:p>
        </w:tc>
        <w:tc>
          <w:tcPr>
            <w:tcW w:w="2507" w:type="pct"/>
          </w:tcPr>
          <w:p w14:paraId="0FD3B95C" w14:textId="544C7C71" w:rsidR="00526F7F" w:rsidRPr="00137822" w:rsidRDefault="00526F7F" w:rsidP="00DB01AE">
            <w:pPr>
              <w:spacing w:line="288" w:lineRule="auto"/>
              <w:rPr>
                <w:rFonts w:ascii="Arial" w:hAnsi="Arial" w:cs="Arial"/>
                <w:b/>
                <w:bCs/>
                <w:color w:val="000000" w:themeColor="text1"/>
                <w:sz w:val="22"/>
                <w:szCs w:val="22"/>
                <w:lang w:val="es-ES"/>
              </w:rPr>
            </w:pPr>
            <w:r w:rsidRPr="00137822">
              <w:rPr>
                <w:rFonts w:ascii="Arial" w:hAnsi="Arial" w:cs="Arial"/>
                <w:b/>
                <w:bCs/>
                <w:color w:val="000000" w:themeColor="text1"/>
                <w:sz w:val="22"/>
                <w:szCs w:val="22"/>
                <w:lang w:val="es-ES"/>
              </w:rPr>
              <w:t xml:space="preserve">CONCURSO PARA ELEGIR EL CARTEL DE LAS FIESTAS DEL CARNAVAL DE TOLOSA </w:t>
            </w:r>
            <w:r w:rsidR="008A351A">
              <w:rPr>
                <w:rFonts w:ascii="Arial" w:hAnsi="Arial" w:cs="Arial"/>
                <w:b/>
                <w:bCs/>
                <w:color w:val="000000" w:themeColor="text1"/>
                <w:sz w:val="22"/>
                <w:szCs w:val="22"/>
                <w:lang w:val="es-ES"/>
              </w:rPr>
              <w:t xml:space="preserve">DE </w:t>
            </w:r>
            <w:r w:rsidRPr="00137822">
              <w:rPr>
                <w:rFonts w:ascii="Arial" w:hAnsi="Arial" w:cs="Arial"/>
                <w:b/>
                <w:bCs/>
                <w:color w:val="000000" w:themeColor="text1"/>
                <w:sz w:val="22"/>
                <w:szCs w:val="22"/>
                <w:lang w:val="es-ES"/>
              </w:rPr>
              <w:t>202</w:t>
            </w:r>
            <w:r w:rsidR="002F4605" w:rsidRPr="00137822">
              <w:rPr>
                <w:rFonts w:ascii="Arial" w:hAnsi="Arial" w:cs="Arial"/>
                <w:b/>
                <w:bCs/>
                <w:color w:val="000000" w:themeColor="text1"/>
                <w:sz w:val="22"/>
                <w:szCs w:val="22"/>
                <w:lang w:val="es-ES"/>
              </w:rPr>
              <w:t>7</w:t>
            </w:r>
          </w:p>
        </w:tc>
      </w:tr>
      <w:tr w:rsidR="00526F7F" w:rsidRPr="00137822" w14:paraId="575FAABB" w14:textId="77777777" w:rsidTr="00DB01AE">
        <w:tc>
          <w:tcPr>
            <w:tcW w:w="2493" w:type="pct"/>
          </w:tcPr>
          <w:p w14:paraId="2491E70A" w14:textId="77777777" w:rsidR="00526F7F" w:rsidRPr="00137822" w:rsidRDefault="00526F7F" w:rsidP="00DB01AE">
            <w:pPr>
              <w:spacing w:line="288" w:lineRule="auto"/>
              <w:jc w:val="both"/>
              <w:rPr>
                <w:rFonts w:ascii="Arial" w:hAnsi="Arial" w:cs="Arial"/>
                <w:b/>
                <w:bCs/>
                <w:color w:val="000000" w:themeColor="text1"/>
                <w:sz w:val="22"/>
                <w:szCs w:val="22"/>
                <w:lang w:val="es-ES"/>
              </w:rPr>
            </w:pPr>
            <w:bookmarkStart w:id="1" w:name="_Hlk150241833"/>
            <w:r w:rsidRPr="00137822">
              <w:rPr>
                <w:rFonts w:ascii="Arial" w:hAnsi="Arial" w:cs="Arial"/>
                <w:b/>
                <w:bCs/>
                <w:color w:val="000000" w:themeColor="text1"/>
                <w:sz w:val="22"/>
                <w:szCs w:val="22"/>
              </w:rPr>
              <w:t>1.- Lehiaketaren xedea</w:t>
            </w:r>
          </w:p>
        </w:tc>
        <w:tc>
          <w:tcPr>
            <w:tcW w:w="2507" w:type="pct"/>
          </w:tcPr>
          <w:p w14:paraId="0C5942AD" w14:textId="77777777" w:rsidR="00526F7F" w:rsidRPr="00137822" w:rsidRDefault="00526F7F" w:rsidP="00DB01AE">
            <w:pPr>
              <w:spacing w:line="288" w:lineRule="auto"/>
              <w:jc w:val="both"/>
              <w:rPr>
                <w:rFonts w:ascii="Arial" w:hAnsi="Arial" w:cs="Arial"/>
                <w:b/>
                <w:bCs/>
                <w:color w:val="000000" w:themeColor="text1"/>
                <w:sz w:val="22"/>
                <w:szCs w:val="22"/>
                <w:lang w:val="es-ES"/>
              </w:rPr>
            </w:pPr>
            <w:r w:rsidRPr="00137822">
              <w:rPr>
                <w:rFonts w:ascii="Arial" w:hAnsi="Arial" w:cs="Arial"/>
                <w:b/>
                <w:bCs/>
                <w:color w:val="000000" w:themeColor="text1"/>
                <w:sz w:val="22"/>
                <w:szCs w:val="22"/>
                <w:lang w:val="es-ES"/>
              </w:rPr>
              <w:t>1.- Objeto del concurso</w:t>
            </w:r>
          </w:p>
        </w:tc>
      </w:tr>
      <w:tr w:rsidR="00526F7F" w:rsidRPr="00137822" w14:paraId="244DB3A1" w14:textId="77777777" w:rsidTr="00DB01AE">
        <w:tc>
          <w:tcPr>
            <w:tcW w:w="2493" w:type="pct"/>
          </w:tcPr>
          <w:p w14:paraId="0C25B781" w14:textId="5CC89739" w:rsidR="00526F7F" w:rsidRPr="00137822" w:rsidRDefault="00526F7F" w:rsidP="00DB01AE">
            <w:pPr>
              <w:pStyle w:val="Gorputz-testua"/>
              <w:spacing w:after="0" w:line="276" w:lineRule="auto"/>
              <w:jc w:val="both"/>
              <w:rPr>
                <w:rFonts w:ascii="Arial" w:hAnsi="Arial" w:cs="Arial"/>
                <w:color w:val="000000" w:themeColor="text1"/>
                <w:sz w:val="22"/>
                <w:szCs w:val="22"/>
              </w:rPr>
            </w:pPr>
            <w:r w:rsidRPr="00137822">
              <w:rPr>
                <w:rFonts w:ascii="Arial" w:hAnsi="Arial" w:cs="Arial"/>
                <w:color w:val="000000" w:themeColor="text1"/>
                <w:sz w:val="22"/>
                <w:szCs w:val="22"/>
              </w:rPr>
              <w:t>Lehiaketaren helburua da 202</w:t>
            </w:r>
            <w:r w:rsidR="002F4605" w:rsidRPr="00137822">
              <w:rPr>
                <w:rFonts w:ascii="Arial" w:hAnsi="Arial" w:cs="Arial"/>
                <w:color w:val="000000" w:themeColor="text1"/>
                <w:sz w:val="22"/>
                <w:szCs w:val="22"/>
              </w:rPr>
              <w:t>7</w:t>
            </w:r>
            <w:r w:rsidRPr="00137822">
              <w:rPr>
                <w:rFonts w:ascii="Arial" w:hAnsi="Arial" w:cs="Arial"/>
                <w:color w:val="000000" w:themeColor="text1"/>
                <w:sz w:val="22"/>
                <w:szCs w:val="22"/>
              </w:rPr>
              <w:t xml:space="preserve">ko Tolosako </w:t>
            </w:r>
            <w:r w:rsidR="006650CD">
              <w:rPr>
                <w:rFonts w:ascii="Arial" w:hAnsi="Arial" w:cs="Arial"/>
                <w:color w:val="000000" w:themeColor="text1"/>
                <w:sz w:val="22"/>
                <w:szCs w:val="22"/>
              </w:rPr>
              <w:t>i</w:t>
            </w:r>
            <w:r w:rsidRPr="00137822">
              <w:rPr>
                <w:rFonts w:ascii="Arial" w:hAnsi="Arial" w:cs="Arial"/>
                <w:color w:val="000000" w:themeColor="text1"/>
                <w:sz w:val="22"/>
                <w:szCs w:val="22"/>
              </w:rPr>
              <w:t xml:space="preserve">nauteriak </w:t>
            </w:r>
            <w:proofErr w:type="spellStart"/>
            <w:r w:rsidRPr="00137822">
              <w:rPr>
                <w:rFonts w:ascii="Arial" w:hAnsi="Arial" w:cs="Arial"/>
                <w:color w:val="000000" w:themeColor="text1"/>
                <w:sz w:val="22"/>
                <w:szCs w:val="22"/>
              </w:rPr>
              <w:t>iragartzeko</w:t>
            </w:r>
            <w:proofErr w:type="spellEnd"/>
            <w:r w:rsidRPr="00137822">
              <w:rPr>
                <w:rFonts w:ascii="Arial" w:hAnsi="Arial" w:cs="Arial"/>
                <w:color w:val="000000" w:themeColor="text1"/>
                <w:sz w:val="22"/>
                <w:szCs w:val="22"/>
              </w:rPr>
              <w:t xml:space="preserve"> </w:t>
            </w:r>
            <w:r w:rsidR="005E6EDF">
              <w:rPr>
                <w:rFonts w:ascii="Arial" w:hAnsi="Arial" w:cs="Arial"/>
                <w:color w:val="000000" w:themeColor="text1"/>
                <w:sz w:val="22"/>
                <w:szCs w:val="22"/>
              </w:rPr>
              <w:t xml:space="preserve">kartelak eta </w:t>
            </w:r>
            <w:r w:rsidRPr="00137822">
              <w:rPr>
                <w:rFonts w:ascii="Arial" w:hAnsi="Arial" w:cs="Arial"/>
                <w:color w:val="000000" w:themeColor="text1"/>
                <w:sz w:val="22"/>
                <w:szCs w:val="22"/>
              </w:rPr>
              <w:t>publizitatea irudikatuko dituen kartela aukeratzea.</w:t>
            </w:r>
          </w:p>
        </w:tc>
        <w:tc>
          <w:tcPr>
            <w:tcW w:w="2507" w:type="pct"/>
          </w:tcPr>
          <w:p w14:paraId="1DFD9519" w14:textId="165D9019" w:rsidR="00526F7F" w:rsidRPr="00137822" w:rsidRDefault="00526F7F" w:rsidP="00DB01AE">
            <w:pPr>
              <w:pStyle w:val="Gorputz-testua"/>
              <w:spacing w:after="0" w:line="276" w:lineRule="auto"/>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 xml:space="preserve">El objetivo del concurso es elegir el cartel que ilustrará la publicidad y cartelería para anunciar el </w:t>
            </w:r>
            <w:r w:rsidR="006650CD">
              <w:rPr>
                <w:rFonts w:ascii="Arial" w:hAnsi="Arial" w:cs="Arial"/>
                <w:color w:val="000000" w:themeColor="text1"/>
                <w:sz w:val="22"/>
                <w:szCs w:val="22"/>
                <w:lang w:val="es-ES"/>
              </w:rPr>
              <w:t>c</w:t>
            </w:r>
            <w:r w:rsidRPr="00137822">
              <w:rPr>
                <w:rFonts w:ascii="Arial" w:hAnsi="Arial" w:cs="Arial"/>
                <w:color w:val="000000" w:themeColor="text1"/>
                <w:sz w:val="22"/>
                <w:szCs w:val="22"/>
                <w:lang w:val="es-ES"/>
              </w:rPr>
              <w:t>arnaval de Tolosa de 202</w:t>
            </w:r>
            <w:r w:rsidR="002F4605" w:rsidRPr="00137822">
              <w:rPr>
                <w:rFonts w:ascii="Arial" w:hAnsi="Arial" w:cs="Arial"/>
                <w:color w:val="000000" w:themeColor="text1"/>
                <w:sz w:val="22"/>
                <w:szCs w:val="22"/>
                <w:lang w:val="es-ES"/>
              </w:rPr>
              <w:t>7</w:t>
            </w:r>
            <w:r w:rsidRPr="00137822">
              <w:rPr>
                <w:rFonts w:ascii="Arial" w:hAnsi="Arial" w:cs="Arial"/>
                <w:color w:val="000000" w:themeColor="text1"/>
                <w:sz w:val="22"/>
                <w:szCs w:val="22"/>
                <w:lang w:val="es-ES"/>
              </w:rPr>
              <w:t>.</w:t>
            </w:r>
          </w:p>
        </w:tc>
      </w:tr>
      <w:tr w:rsidR="00526F7F" w:rsidRPr="00137822" w14:paraId="7D6BEC2C" w14:textId="77777777" w:rsidTr="00DB01AE">
        <w:tc>
          <w:tcPr>
            <w:tcW w:w="2493" w:type="pct"/>
          </w:tcPr>
          <w:p w14:paraId="53F0EF45" w14:textId="77777777" w:rsidR="00526F7F" w:rsidRPr="00137822" w:rsidRDefault="00526F7F" w:rsidP="00DB01AE">
            <w:pPr>
              <w:spacing w:line="288" w:lineRule="auto"/>
              <w:jc w:val="both"/>
              <w:rPr>
                <w:rFonts w:ascii="Arial" w:hAnsi="Arial" w:cs="Arial"/>
                <w:b/>
                <w:bCs/>
                <w:color w:val="000000" w:themeColor="text1"/>
                <w:sz w:val="22"/>
                <w:szCs w:val="22"/>
                <w:lang w:val="es-ES"/>
              </w:rPr>
            </w:pPr>
            <w:r w:rsidRPr="00137822">
              <w:rPr>
                <w:rFonts w:ascii="Arial" w:hAnsi="Arial" w:cs="Arial"/>
                <w:b/>
                <w:bCs/>
                <w:color w:val="000000" w:themeColor="text1"/>
                <w:sz w:val="22"/>
                <w:szCs w:val="22"/>
              </w:rPr>
              <w:t>2.- Parte-hartzaileak</w:t>
            </w:r>
          </w:p>
        </w:tc>
        <w:tc>
          <w:tcPr>
            <w:tcW w:w="2507" w:type="pct"/>
          </w:tcPr>
          <w:p w14:paraId="5D18045B" w14:textId="77777777" w:rsidR="00526F7F" w:rsidRPr="00137822" w:rsidRDefault="00526F7F" w:rsidP="00DB01AE">
            <w:pPr>
              <w:spacing w:line="288" w:lineRule="auto"/>
              <w:jc w:val="both"/>
              <w:rPr>
                <w:rFonts w:ascii="Arial" w:hAnsi="Arial" w:cs="Arial"/>
                <w:b/>
                <w:bCs/>
                <w:color w:val="000000" w:themeColor="text1"/>
                <w:sz w:val="22"/>
                <w:szCs w:val="22"/>
                <w:lang w:val="es-ES"/>
              </w:rPr>
            </w:pPr>
            <w:r w:rsidRPr="00137822">
              <w:rPr>
                <w:rFonts w:ascii="Arial" w:hAnsi="Arial" w:cs="Arial"/>
                <w:b/>
                <w:bCs/>
                <w:color w:val="000000" w:themeColor="text1"/>
                <w:sz w:val="22"/>
                <w:szCs w:val="22"/>
                <w:lang w:val="es-ES"/>
              </w:rPr>
              <w:t>2.- Participantes.</w:t>
            </w:r>
          </w:p>
        </w:tc>
      </w:tr>
      <w:tr w:rsidR="00526F7F" w:rsidRPr="00137822" w14:paraId="0BAC9F07" w14:textId="77777777" w:rsidTr="00DB01AE">
        <w:tc>
          <w:tcPr>
            <w:tcW w:w="2493" w:type="pct"/>
          </w:tcPr>
          <w:p w14:paraId="30506160" w14:textId="77777777" w:rsidR="00526F7F" w:rsidRPr="00137822" w:rsidRDefault="00526F7F" w:rsidP="00DB01AE">
            <w:pPr>
              <w:spacing w:line="288" w:lineRule="auto"/>
              <w:jc w:val="both"/>
              <w:rPr>
                <w:rFonts w:ascii="Arial" w:hAnsi="Arial" w:cs="Arial"/>
                <w:color w:val="000000" w:themeColor="text1"/>
                <w:sz w:val="22"/>
                <w:szCs w:val="22"/>
              </w:rPr>
            </w:pPr>
            <w:r w:rsidRPr="00137822">
              <w:rPr>
                <w:rFonts w:ascii="Arial" w:hAnsi="Arial" w:cs="Arial"/>
                <w:color w:val="000000" w:themeColor="text1"/>
                <w:sz w:val="22"/>
                <w:szCs w:val="22"/>
              </w:rPr>
              <w:t>Artista afizionatuek edo profesionalek parte hartu ahal izango dute.</w:t>
            </w:r>
          </w:p>
          <w:p w14:paraId="16B4706D" w14:textId="77777777" w:rsidR="00526F7F" w:rsidRPr="00137822" w:rsidRDefault="00526F7F" w:rsidP="00DB01AE">
            <w:pPr>
              <w:spacing w:line="288" w:lineRule="auto"/>
              <w:jc w:val="both"/>
              <w:rPr>
                <w:rFonts w:ascii="Arial" w:hAnsi="Arial" w:cs="Arial"/>
                <w:color w:val="000000" w:themeColor="text1"/>
                <w:sz w:val="22"/>
                <w:szCs w:val="22"/>
              </w:rPr>
            </w:pPr>
          </w:p>
          <w:p w14:paraId="2349C331" w14:textId="77777777" w:rsidR="00526F7F" w:rsidRPr="00137822" w:rsidRDefault="00526F7F" w:rsidP="00DB01AE">
            <w:pPr>
              <w:spacing w:line="288" w:lineRule="auto"/>
              <w:jc w:val="both"/>
              <w:rPr>
                <w:rFonts w:ascii="Arial" w:hAnsi="Arial" w:cs="Arial"/>
                <w:color w:val="000000" w:themeColor="text1"/>
                <w:sz w:val="22"/>
                <w:szCs w:val="22"/>
              </w:rPr>
            </w:pPr>
            <w:r w:rsidRPr="00137822">
              <w:rPr>
                <w:rFonts w:ascii="Arial" w:hAnsi="Arial" w:cs="Arial"/>
                <w:color w:val="000000" w:themeColor="text1"/>
                <w:sz w:val="22"/>
                <w:szCs w:val="22"/>
              </w:rPr>
              <w:t>Gehienez hiru lan aurkeztu ahal izango ditu egile bakoitzak.</w:t>
            </w:r>
          </w:p>
        </w:tc>
        <w:tc>
          <w:tcPr>
            <w:tcW w:w="2507" w:type="pct"/>
          </w:tcPr>
          <w:p w14:paraId="5FD1EE1D" w14:textId="4982D5F5" w:rsidR="00526F7F" w:rsidRPr="00137822" w:rsidRDefault="00526F7F" w:rsidP="00DB01AE">
            <w:pPr>
              <w:spacing w:line="288" w:lineRule="auto"/>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Podrán participar artistas aficionad</w:t>
            </w:r>
            <w:r w:rsidR="006650CD">
              <w:rPr>
                <w:rFonts w:ascii="Arial" w:hAnsi="Arial" w:cs="Arial"/>
                <w:color w:val="000000" w:themeColor="text1"/>
                <w:sz w:val="22"/>
                <w:szCs w:val="22"/>
                <w:lang w:val="es-ES"/>
              </w:rPr>
              <w:t>os/</w:t>
            </w:r>
            <w:r w:rsidRPr="00137822">
              <w:rPr>
                <w:rFonts w:ascii="Arial" w:hAnsi="Arial" w:cs="Arial"/>
                <w:color w:val="000000" w:themeColor="text1"/>
                <w:sz w:val="22"/>
                <w:szCs w:val="22"/>
                <w:lang w:val="es-ES"/>
              </w:rPr>
              <w:t>as o profesionales.</w:t>
            </w:r>
          </w:p>
          <w:p w14:paraId="13A8BB09" w14:textId="77777777" w:rsidR="00526F7F" w:rsidRPr="00137822" w:rsidRDefault="00526F7F" w:rsidP="00DB01AE">
            <w:pPr>
              <w:spacing w:line="288" w:lineRule="auto"/>
              <w:jc w:val="both"/>
              <w:rPr>
                <w:rFonts w:ascii="Arial" w:hAnsi="Arial" w:cs="Arial"/>
                <w:color w:val="000000" w:themeColor="text1"/>
                <w:sz w:val="22"/>
                <w:szCs w:val="22"/>
                <w:lang w:val="es-ES"/>
              </w:rPr>
            </w:pPr>
          </w:p>
          <w:p w14:paraId="4B1BFC58" w14:textId="4FE2CC20" w:rsidR="00526F7F" w:rsidRPr="00137822" w:rsidRDefault="00526F7F" w:rsidP="00DB01AE">
            <w:pPr>
              <w:spacing w:line="288" w:lineRule="auto"/>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 xml:space="preserve">Cada </w:t>
            </w:r>
            <w:r w:rsidR="005E6EDF">
              <w:rPr>
                <w:rFonts w:ascii="Arial" w:hAnsi="Arial" w:cs="Arial"/>
                <w:color w:val="000000" w:themeColor="text1"/>
                <w:sz w:val="22"/>
                <w:szCs w:val="22"/>
                <w:lang w:val="es-ES"/>
              </w:rPr>
              <w:t>autor/a</w:t>
            </w:r>
            <w:r w:rsidRPr="00137822">
              <w:rPr>
                <w:rFonts w:ascii="Arial" w:hAnsi="Arial" w:cs="Arial"/>
                <w:color w:val="000000" w:themeColor="text1"/>
                <w:sz w:val="22"/>
                <w:szCs w:val="22"/>
                <w:lang w:val="es-ES"/>
              </w:rPr>
              <w:t xml:space="preserve"> podrá presentar hasta un máximo de tres obras.</w:t>
            </w:r>
          </w:p>
        </w:tc>
      </w:tr>
      <w:tr w:rsidR="00526F7F" w:rsidRPr="00137822" w14:paraId="28DD6996" w14:textId="77777777" w:rsidTr="00DB01AE">
        <w:tc>
          <w:tcPr>
            <w:tcW w:w="2493" w:type="pct"/>
          </w:tcPr>
          <w:p w14:paraId="785D87F6" w14:textId="77777777" w:rsidR="00526F7F" w:rsidRPr="00137822" w:rsidRDefault="00526F7F" w:rsidP="00DB01AE">
            <w:pPr>
              <w:spacing w:line="288" w:lineRule="auto"/>
              <w:jc w:val="both"/>
              <w:rPr>
                <w:rFonts w:ascii="Arial" w:hAnsi="Arial" w:cs="Arial"/>
                <w:b/>
                <w:bCs/>
                <w:color w:val="000000" w:themeColor="text1"/>
                <w:sz w:val="22"/>
                <w:szCs w:val="22"/>
                <w:lang w:val="es-ES"/>
              </w:rPr>
            </w:pPr>
            <w:r w:rsidRPr="00137822">
              <w:rPr>
                <w:rFonts w:ascii="Arial" w:hAnsi="Arial" w:cs="Arial"/>
                <w:b/>
                <w:bCs/>
                <w:color w:val="000000" w:themeColor="text1"/>
                <w:sz w:val="22"/>
                <w:szCs w:val="22"/>
              </w:rPr>
              <w:t>3.- Lanen ezaugarriak eta aurkezpena</w:t>
            </w:r>
          </w:p>
        </w:tc>
        <w:tc>
          <w:tcPr>
            <w:tcW w:w="2507" w:type="pct"/>
          </w:tcPr>
          <w:p w14:paraId="3735DFF4" w14:textId="77777777" w:rsidR="00526F7F" w:rsidRPr="00137822" w:rsidRDefault="00526F7F" w:rsidP="00DB01AE">
            <w:pPr>
              <w:spacing w:line="288" w:lineRule="auto"/>
              <w:jc w:val="both"/>
              <w:rPr>
                <w:rFonts w:ascii="Arial" w:hAnsi="Arial" w:cs="Arial"/>
                <w:b/>
                <w:bCs/>
                <w:color w:val="000000" w:themeColor="text1"/>
                <w:sz w:val="22"/>
                <w:szCs w:val="22"/>
                <w:lang w:val="es-ES"/>
              </w:rPr>
            </w:pPr>
            <w:r w:rsidRPr="00137822">
              <w:rPr>
                <w:rFonts w:ascii="Arial" w:hAnsi="Arial" w:cs="Arial"/>
                <w:b/>
                <w:bCs/>
                <w:color w:val="000000" w:themeColor="text1"/>
                <w:sz w:val="22"/>
                <w:szCs w:val="22"/>
                <w:lang w:val="es-ES"/>
              </w:rPr>
              <w:t>3.- Presentación y características de las obras</w:t>
            </w:r>
          </w:p>
        </w:tc>
      </w:tr>
      <w:tr w:rsidR="00526F7F" w:rsidRPr="00137822" w14:paraId="197AAB52" w14:textId="77777777" w:rsidTr="00DB01AE">
        <w:tc>
          <w:tcPr>
            <w:tcW w:w="2493" w:type="pct"/>
          </w:tcPr>
          <w:p w14:paraId="51286014" w14:textId="77777777" w:rsidR="00526F7F" w:rsidRPr="00137822" w:rsidRDefault="00526F7F" w:rsidP="00DB01AE">
            <w:pPr>
              <w:pStyle w:val="Gorputz-testua"/>
              <w:spacing w:after="0" w:line="276" w:lineRule="auto"/>
              <w:jc w:val="both"/>
              <w:rPr>
                <w:rFonts w:ascii="Arial" w:hAnsi="Arial" w:cs="Arial"/>
                <w:color w:val="000000" w:themeColor="text1"/>
                <w:sz w:val="22"/>
                <w:szCs w:val="22"/>
              </w:rPr>
            </w:pPr>
            <w:r w:rsidRPr="00137822">
              <w:rPr>
                <w:rFonts w:ascii="Arial" w:hAnsi="Arial" w:cs="Arial"/>
                <w:color w:val="000000" w:themeColor="text1"/>
                <w:sz w:val="22"/>
                <w:szCs w:val="22"/>
              </w:rPr>
              <w:t xml:space="preserve">Kartelak ezaugarri hauek izan beharko ditu: </w:t>
            </w:r>
          </w:p>
          <w:p w14:paraId="14FACF23" w14:textId="77777777" w:rsidR="00526F7F" w:rsidRPr="00137822" w:rsidRDefault="00526F7F" w:rsidP="00DB01AE">
            <w:pPr>
              <w:pStyle w:val="Gorputz-testua"/>
              <w:spacing w:after="0" w:line="276" w:lineRule="auto"/>
              <w:jc w:val="both"/>
              <w:rPr>
                <w:rFonts w:ascii="Arial" w:hAnsi="Arial" w:cs="Arial"/>
                <w:b/>
                <w:color w:val="000000" w:themeColor="text1"/>
                <w:sz w:val="22"/>
                <w:szCs w:val="22"/>
              </w:rPr>
            </w:pPr>
          </w:p>
          <w:p w14:paraId="3F335848" w14:textId="77777777" w:rsidR="002F4605" w:rsidRPr="00137822" w:rsidRDefault="002F4605" w:rsidP="00DB01AE">
            <w:pPr>
              <w:pStyle w:val="Gorputz-testua"/>
              <w:spacing w:after="0" w:line="276" w:lineRule="auto"/>
              <w:jc w:val="both"/>
              <w:rPr>
                <w:rFonts w:ascii="Arial" w:hAnsi="Arial" w:cs="Arial"/>
                <w:b/>
                <w:color w:val="000000" w:themeColor="text1"/>
                <w:sz w:val="22"/>
                <w:szCs w:val="22"/>
              </w:rPr>
            </w:pPr>
          </w:p>
          <w:p w14:paraId="74E92C75" w14:textId="11411C99" w:rsidR="00526F7F" w:rsidRPr="00137822" w:rsidRDefault="00526F7F" w:rsidP="00DB01AE">
            <w:pPr>
              <w:pStyle w:val="Gorputz-testua"/>
              <w:spacing w:after="0" w:line="276" w:lineRule="auto"/>
              <w:jc w:val="both"/>
              <w:rPr>
                <w:rFonts w:ascii="Arial" w:hAnsi="Arial" w:cs="Arial"/>
                <w:color w:val="000000" w:themeColor="text1"/>
                <w:sz w:val="22"/>
                <w:szCs w:val="22"/>
              </w:rPr>
            </w:pPr>
            <w:r w:rsidRPr="00F44AC8">
              <w:rPr>
                <w:rFonts w:ascii="Arial" w:hAnsi="Arial" w:cs="Arial"/>
                <w:b/>
                <w:i/>
                <w:iCs/>
                <w:color w:val="000000" w:themeColor="text1"/>
                <w:sz w:val="22"/>
                <w:szCs w:val="22"/>
              </w:rPr>
              <w:t>Inauteriak 202</w:t>
            </w:r>
            <w:r w:rsidR="002F4605" w:rsidRPr="00F44AC8">
              <w:rPr>
                <w:rFonts w:ascii="Arial" w:hAnsi="Arial" w:cs="Arial"/>
                <w:b/>
                <w:i/>
                <w:iCs/>
                <w:color w:val="000000" w:themeColor="text1"/>
                <w:sz w:val="22"/>
                <w:szCs w:val="22"/>
              </w:rPr>
              <w:t>7</w:t>
            </w:r>
            <w:r w:rsidRPr="00F44AC8">
              <w:rPr>
                <w:rFonts w:ascii="Arial" w:hAnsi="Arial" w:cs="Arial"/>
                <w:b/>
                <w:i/>
                <w:iCs/>
                <w:color w:val="000000" w:themeColor="text1"/>
                <w:sz w:val="22"/>
                <w:szCs w:val="22"/>
              </w:rPr>
              <w:t xml:space="preserve">, otsailak </w:t>
            </w:r>
            <w:r w:rsidR="002F4605" w:rsidRPr="00F44AC8">
              <w:rPr>
                <w:rFonts w:ascii="Arial" w:hAnsi="Arial" w:cs="Arial"/>
                <w:b/>
                <w:i/>
                <w:iCs/>
                <w:color w:val="000000" w:themeColor="text1"/>
                <w:sz w:val="22"/>
                <w:szCs w:val="22"/>
              </w:rPr>
              <w:t>4</w:t>
            </w:r>
            <w:r w:rsidRPr="00F44AC8">
              <w:rPr>
                <w:rFonts w:ascii="Arial" w:hAnsi="Arial" w:cs="Arial"/>
                <w:b/>
                <w:i/>
                <w:iCs/>
                <w:color w:val="000000" w:themeColor="text1"/>
                <w:sz w:val="22"/>
                <w:szCs w:val="22"/>
              </w:rPr>
              <w:t>-</w:t>
            </w:r>
            <w:r w:rsidR="002F4605" w:rsidRPr="00F44AC8">
              <w:rPr>
                <w:rFonts w:ascii="Arial" w:hAnsi="Arial" w:cs="Arial"/>
                <w:b/>
                <w:i/>
                <w:iCs/>
                <w:color w:val="000000" w:themeColor="text1"/>
                <w:sz w:val="22"/>
                <w:szCs w:val="22"/>
              </w:rPr>
              <w:t>9</w:t>
            </w:r>
            <w:r w:rsidRPr="00F44AC8">
              <w:rPr>
                <w:rFonts w:ascii="Arial" w:hAnsi="Arial" w:cs="Arial"/>
                <w:b/>
                <w:i/>
                <w:iCs/>
                <w:color w:val="000000" w:themeColor="text1"/>
                <w:sz w:val="22"/>
                <w:szCs w:val="22"/>
              </w:rPr>
              <w:t xml:space="preserve"> TOLOSA</w:t>
            </w:r>
            <w:r w:rsidRPr="00137822">
              <w:rPr>
                <w:rFonts w:ascii="Arial" w:hAnsi="Arial" w:cs="Arial"/>
                <w:b/>
                <w:color w:val="000000" w:themeColor="text1"/>
                <w:sz w:val="22"/>
                <w:szCs w:val="22"/>
              </w:rPr>
              <w:t xml:space="preserve"> </w:t>
            </w:r>
            <w:r w:rsidRPr="00137822">
              <w:rPr>
                <w:rFonts w:ascii="Arial" w:hAnsi="Arial" w:cs="Arial"/>
                <w:color w:val="000000" w:themeColor="text1"/>
                <w:sz w:val="22"/>
                <w:szCs w:val="22"/>
              </w:rPr>
              <w:t xml:space="preserve">testua jarri beharko da karteletan. </w:t>
            </w:r>
          </w:p>
          <w:p w14:paraId="305B6DEE" w14:textId="77777777" w:rsidR="00526F7F" w:rsidRPr="00137822" w:rsidRDefault="00526F7F" w:rsidP="00DB01AE">
            <w:pPr>
              <w:pStyle w:val="Standard"/>
              <w:ind w:right="213"/>
              <w:jc w:val="both"/>
              <w:rPr>
                <w:rFonts w:ascii="Arial" w:hAnsi="Arial" w:cs="Arial"/>
                <w:bCs/>
                <w:i/>
                <w:color w:val="000000" w:themeColor="text1"/>
                <w:sz w:val="22"/>
                <w:szCs w:val="22"/>
              </w:rPr>
            </w:pPr>
          </w:p>
          <w:p w14:paraId="3E950CD1" w14:textId="2F322D5D" w:rsidR="00526F7F" w:rsidRPr="00137822" w:rsidRDefault="00526F7F" w:rsidP="00DB01AE">
            <w:pPr>
              <w:pStyle w:val="Standard"/>
              <w:ind w:right="213"/>
              <w:jc w:val="both"/>
              <w:rPr>
                <w:rFonts w:ascii="Arial" w:hAnsi="Arial" w:cs="Arial"/>
                <w:bCs/>
                <w:color w:val="000000" w:themeColor="text1"/>
                <w:sz w:val="22"/>
                <w:szCs w:val="22"/>
              </w:rPr>
            </w:pPr>
            <w:r w:rsidRPr="00F44AC8">
              <w:rPr>
                <w:rFonts w:ascii="Arial" w:hAnsi="Arial" w:cs="Arial"/>
                <w:bCs/>
                <w:iCs/>
                <w:color w:val="000000" w:themeColor="text1"/>
                <w:sz w:val="22"/>
                <w:szCs w:val="22"/>
              </w:rPr>
              <w:t>Tamaina</w:t>
            </w:r>
            <w:r w:rsidRPr="00137822">
              <w:rPr>
                <w:rFonts w:ascii="Arial" w:hAnsi="Arial" w:cs="Arial"/>
                <w:bCs/>
                <w:color w:val="000000" w:themeColor="text1"/>
                <w:sz w:val="22"/>
                <w:szCs w:val="22"/>
              </w:rPr>
              <w:t xml:space="preserve">: </w:t>
            </w:r>
            <w:r w:rsidRPr="00137822">
              <w:rPr>
                <w:rFonts w:ascii="Arial" w:hAnsi="Arial" w:cs="Arial"/>
                <w:color w:val="000000" w:themeColor="text1"/>
                <w:sz w:val="22"/>
                <w:szCs w:val="22"/>
              </w:rPr>
              <w:t xml:space="preserve">formatu bertikalean aurkeztu </w:t>
            </w:r>
            <w:r w:rsidRPr="00137822">
              <w:rPr>
                <w:rFonts w:ascii="Arial" w:hAnsi="Arial" w:cs="Arial"/>
                <w:bCs/>
                <w:color w:val="000000" w:themeColor="text1"/>
                <w:sz w:val="22"/>
                <w:szCs w:val="22"/>
              </w:rPr>
              <w:t>beharko dira</w:t>
            </w:r>
            <w:r w:rsidR="00F44AC8">
              <w:rPr>
                <w:rFonts w:ascii="Arial" w:hAnsi="Arial" w:cs="Arial"/>
                <w:bCs/>
                <w:color w:val="000000" w:themeColor="text1"/>
                <w:sz w:val="22"/>
                <w:szCs w:val="22"/>
              </w:rPr>
              <w:t>,</w:t>
            </w:r>
            <w:r w:rsidRPr="00137822">
              <w:rPr>
                <w:rFonts w:ascii="Arial" w:hAnsi="Arial" w:cs="Arial"/>
                <w:bCs/>
                <w:color w:val="000000" w:themeColor="text1"/>
                <w:sz w:val="22"/>
                <w:szCs w:val="22"/>
              </w:rPr>
              <w:t xml:space="preserve"> eta 50 x 70 zentimetroko neurria izango dute. </w:t>
            </w:r>
          </w:p>
          <w:p w14:paraId="77198118" w14:textId="77777777" w:rsidR="00526F7F" w:rsidRPr="00137822" w:rsidRDefault="00526F7F" w:rsidP="00DB01AE">
            <w:pPr>
              <w:pStyle w:val="Standard"/>
              <w:ind w:left="142" w:right="213"/>
              <w:jc w:val="both"/>
              <w:rPr>
                <w:rFonts w:ascii="Arial" w:hAnsi="Arial" w:cs="Arial"/>
                <w:bCs/>
                <w:color w:val="000000" w:themeColor="text1"/>
                <w:sz w:val="22"/>
                <w:szCs w:val="22"/>
              </w:rPr>
            </w:pPr>
          </w:p>
          <w:p w14:paraId="287A6763" w14:textId="4ECF6AB4" w:rsidR="00526F7F" w:rsidRPr="00F44AC8" w:rsidRDefault="00526F7F" w:rsidP="00DB01AE">
            <w:pPr>
              <w:pStyle w:val="Standard"/>
              <w:ind w:right="213"/>
              <w:jc w:val="both"/>
              <w:rPr>
                <w:rFonts w:ascii="Arial" w:hAnsi="Arial" w:cs="Arial"/>
                <w:bCs/>
                <w:iCs/>
                <w:color w:val="000000" w:themeColor="text1"/>
                <w:sz w:val="22"/>
                <w:szCs w:val="22"/>
              </w:rPr>
            </w:pPr>
            <w:r w:rsidRPr="00F44AC8">
              <w:rPr>
                <w:rFonts w:ascii="Arial" w:hAnsi="Arial" w:cs="Arial"/>
                <w:bCs/>
                <w:iCs/>
                <w:color w:val="000000" w:themeColor="text1"/>
                <w:sz w:val="22"/>
                <w:szCs w:val="22"/>
              </w:rPr>
              <w:t>Kolorea eta teknika: aukerakoa. Kartela formatu digitalean aurkeztu behar da</w:t>
            </w:r>
            <w:r w:rsidR="006863DF">
              <w:rPr>
                <w:rFonts w:ascii="Arial" w:hAnsi="Arial" w:cs="Arial"/>
                <w:bCs/>
                <w:iCs/>
                <w:color w:val="000000" w:themeColor="text1"/>
                <w:sz w:val="22"/>
                <w:szCs w:val="22"/>
              </w:rPr>
              <w:t>,</w:t>
            </w:r>
            <w:r w:rsidRPr="00F44AC8">
              <w:rPr>
                <w:rFonts w:ascii="Arial" w:hAnsi="Arial" w:cs="Arial"/>
                <w:bCs/>
                <w:iCs/>
                <w:color w:val="000000" w:themeColor="text1"/>
                <w:sz w:val="22"/>
                <w:szCs w:val="22"/>
              </w:rPr>
              <w:t xml:space="preserve"> irudi bektorialeko fitxategi batean. Hautaketaren 1. fasean, fitxategia</w:t>
            </w:r>
            <w:r w:rsidR="00F44AC8">
              <w:rPr>
                <w:rFonts w:ascii="Arial" w:hAnsi="Arial" w:cs="Arial"/>
                <w:bCs/>
                <w:iCs/>
                <w:color w:val="000000" w:themeColor="text1"/>
                <w:sz w:val="22"/>
                <w:szCs w:val="22"/>
              </w:rPr>
              <w:t xml:space="preserve">ren gutxieneko bereizmena </w:t>
            </w:r>
            <w:r w:rsidRPr="00F44AC8">
              <w:rPr>
                <w:rFonts w:ascii="Arial" w:hAnsi="Arial" w:cs="Arial"/>
                <w:bCs/>
                <w:iCs/>
                <w:color w:val="000000" w:themeColor="text1"/>
                <w:sz w:val="22"/>
                <w:szCs w:val="22"/>
              </w:rPr>
              <w:t xml:space="preserve">300 </w:t>
            </w:r>
            <w:proofErr w:type="spellStart"/>
            <w:r w:rsidRPr="00F44AC8">
              <w:rPr>
                <w:rFonts w:ascii="Arial" w:hAnsi="Arial" w:cs="Arial"/>
                <w:bCs/>
                <w:iCs/>
                <w:color w:val="000000" w:themeColor="text1"/>
                <w:sz w:val="22"/>
                <w:szCs w:val="22"/>
              </w:rPr>
              <w:t>ppp-ko</w:t>
            </w:r>
            <w:r w:rsidR="00F44AC8">
              <w:rPr>
                <w:rFonts w:ascii="Arial" w:hAnsi="Arial" w:cs="Arial"/>
                <w:bCs/>
                <w:iCs/>
                <w:color w:val="000000" w:themeColor="text1"/>
                <w:sz w:val="22"/>
                <w:szCs w:val="22"/>
              </w:rPr>
              <w:t>a</w:t>
            </w:r>
            <w:proofErr w:type="spellEnd"/>
            <w:r w:rsidRPr="00F44AC8">
              <w:rPr>
                <w:rFonts w:ascii="Arial" w:hAnsi="Arial" w:cs="Arial"/>
                <w:bCs/>
                <w:iCs/>
                <w:color w:val="000000" w:themeColor="text1"/>
                <w:sz w:val="22"/>
                <w:szCs w:val="22"/>
              </w:rPr>
              <w:t xml:space="preserve"> izango d</w:t>
            </w:r>
            <w:r w:rsidR="00F44AC8">
              <w:rPr>
                <w:rFonts w:ascii="Arial" w:hAnsi="Arial" w:cs="Arial"/>
                <w:bCs/>
                <w:iCs/>
                <w:color w:val="000000" w:themeColor="text1"/>
                <w:sz w:val="22"/>
                <w:szCs w:val="22"/>
              </w:rPr>
              <w:t>a</w:t>
            </w:r>
            <w:r w:rsidRPr="00F44AC8">
              <w:rPr>
                <w:rFonts w:ascii="Arial" w:hAnsi="Arial" w:cs="Arial"/>
                <w:bCs/>
                <w:iCs/>
                <w:color w:val="000000" w:themeColor="text1"/>
                <w:sz w:val="22"/>
                <w:szCs w:val="22"/>
              </w:rPr>
              <w:t xml:space="preserve">, eta </w:t>
            </w:r>
            <w:r w:rsidR="006863DF">
              <w:rPr>
                <w:rFonts w:ascii="Arial" w:hAnsi="Arial" w:cs="Arial"/>
                <w:bCs/>
                <w:iCs/>
                <w:color w:val="000000" w:themeColor="text1"/>
                <w:sz w:val="22"/>
                <w:szCs w:val="22"/>
              </w:rPr>
              <w:t xml:space="preserve">fitxategia, </w:t>
            </w:r>
            <w:r w:rsidRPr="00F44AC8">
              <w:rPr>
                <w:rFonts w:ascii="Arial" w:hAnsi="Arial" w:cs="Arial"/>
                <w:bCs/>
                <w:iCs/>
                <w:color w:val="000000" w:themeColor="text1"/>
                <w:sz w:val="22"/>
                <w:szCs w:val="22"/>
              </w:rPr>
              <w:t>gehienez</w:t>
            </w:r>
            <w:r w:rsidR="006863DF">
              <w:rPr>
                <w:rFonts w:ascii="Arial" w:hAnsi="Arial" w:cs="Arial"/>
                <w:bCs/>
                <w:iCs/>
                <w:color w:val="000000" w:themeColor="text1"/>
                <w:sz w:val="22"/>
                <w:szCs w:val="22"/>
              </w:rPr>
              <w:t>,</w:t>
            </w:r>
            <w:r w:rsidRPr="00F44AC8">
              <w:rPr>
                <w:rFonts w:ascii="Arial" w:hAnsi="Arial" w:cs="Arial"/>
                <w:bCs/>
                <w:iCs/>
                <w:color w:val="000000" w:themeColor="text1"/>
                <w:sz w:val="22"/>
                <w:szCs w:val="22"/>
              </w:rPr>
              <w:t xml:space="preserve"> 5 MBko</w:t>
            </w:r>
            <w:r w:rsidR="00F44AC8">
              <w:rPr>
                <w:rFonts w:ascii="Arial" w:hAnsi="Arial" w:cs="Arial"/>
                <w:bCs/>
                <w:iCs/>
                <w:color w:val="000000" w:themeColor="text1"/>
                <w:sz w:val="22"/>
                <w:szCs w:val="22"/>
              </w:rPr>
              <w:t>a</w:t>
            </w:r>
            <w:r w:rsidRPr="00F44AC8">
              <w:rPr>
                <w:rFonts w:ascii="Arial" w:hAnsi="Arial" w:cs="Arial"/>
                <w:bCs/>
                <w:iCs/>
                <w:color w:val="000000" w:themeColor="text1"/>
                <w:sz w:val="22"/>
                <w:szCs w:val="22"/>
              </w:rPr>
              <w:t xml:space="preserve"> izango d</w:t>
            </w:r>
            <w:r w:rsidR="00F44AC8">
              <w:rPr>
                <w:rFonts w:ascii="Arial" w:hAnsi="Arial" w:cs="Arial"/>
                <w:bCs/>
                <w:iCs/>
                <w:color w:val="000000" w:themeColor="text1"/>
                <w:sz w:val="22"/>
                <w:szCs w:val="22"/>
              </w:rPr>
              <w:t>a</w:t>
            </w:r>
            <w:r w:rsidRPr="00F44AC8">
              <w:rPr>
                <w:rFonts w:ascii="Arial" w:hAnsi="Arial" w:cs="Arial"/>
                <w:bCs/>
                <w:iCs/>
                <w:color w:val="000000" w:themeColor="text1"/>
                <w:sz w:val="22"/>
                <w:szCs w:val="22"/>
              </w:rPr>
              <w:t>. Irabazleak bereizmen handiko formatuan aurkeztu beharko du bere proposamena.</w:t>
            </w:r>
          </w:p>
          <w:p w14:paraId="7ADD0991" w14:textId="77777777" w:rsidR="00526F7F" w:rsidRPr="00137822" w:rsidRDefault="00526F7F" w:rsidP="00DB01AE">
            <w:pPr>
              <w:pStyle w:val="Standard"/>
              <w:ind w:right="213"/>
              <w:jc w:val="both"/>
              <w:rPr>
                <w:rFonts w:ascii="Arial" w:hAnsi="Arial" w:cs="Arial"/>
                <w:bCs/>
                <w:color w:val="000000" w:themeColor="text1"/>
                <w:sz w:val="22"/>
                <w:szCs w:val="22"/>
              </w:rPr>
            </w:pPr>
          </w:p>
          <w:p w14:paraId="0CC50042" w14:textId="0DD6D88F" w:rsidR="00526F7F" w:rsidRPr="00137822" w:rsidRDefault="00526F7F" w:rsidP="00DB01AE">
            <w:pPr>
              <w:pStyle w:val="Standard"/>
              <w:ind w:right="213"/>
              <w:jc w:val="both"/>
              <w:rPr>
                <w:rFonts w:ascii="Arial" w:hAnsi="Arial" w:cs="Arial"/>
                <w:bCs/>
                <w:color w:val="000000" w:themeColor="text1"/>
                <w:sz w:val="22"/>
                <w:szCs w:val="22"/>
              </w:rPr>
            </w:pPr>
            <w:r w:rsidRPr="00F44AC8">
              <w:rPr>
                <w:rFonts w:ascii="Arial" w:hAnsi="Arial" w:cs="Arial"/>
                <w:bCs/>
                <w:color w:val="000000" w:themeColor="text1"/>
                <w:sz w:val="22"/>
                <w:szCs w:val="22"/>
              </w:rPr>
              <w:t>Testuak</w:t>
            </w:r>
            <w:r w:rsidRPr="00137822">
              <w:rPr>
                <w:rFonts w:ascii="Arial" w:hAnsi="Arial" w:cs="Arial"/>
                <w:bCs/>
                <w:color w:val="000000" w:themeColor="text1"/>
                <w:sz w:val="22"/>
                <w:szCs w:val="22"/>
              </w:rPr>
              <w:t>: erabilitako tamainak zein tipografiak on</w:t>
            </w:r>
            <w:r w:rsidR="006863DF">
              <w:rPr>
                <w:rFonts w:ascii="Arial" w:hAnsi="Arial" w:cs="Arial"/>
                <w:bCs/>
                <w:color w:val="000000" w:themeColor="text1"/>
                <w:sz w:val="22"/>
                <w:szCs w:val="22"/>
              </w:rPr>
              <w:t>do</w:t>
            </w:r>
            <w:r w:rsidRPr="00137822">
              <w:rPr>
                <w:rFonts w:ascii="Arial" w:hAnsi="Arial" w:cs="Arial"/>
                <w:bCs/>
                <w:color w:val="000000" w:themeColor="text1"/>
                <w:sz w:val="22"/>
                <w:szCs w:val="22"/>
              </w:rPr>
              <w:t xml:space="preserve"> irakurtze</w:t>
            </w:r>
            <w:r w:rsidR="00F44AC8">
              <w:rPr>
                <w:rFonts w:ascii="Arial" w:hAnsi="Arial" w:cs="Arial"/>
                <w:bCs/>
                <w:color w:val="000000" w:themeColor="text1"/>
                <w:sz w:val="22"/>
                <w:szCs w:val="22"/>
              </w:rPr>
              <w:t>a erraztu behar dute</w:t>
            </w:r>
            <w:r w:rsidRPr="00137822">
              <w:rPr>
                <w:rFonts w:ascii="Arial" w:hAnsi="Arial" w:cs="Arial"/>
                <w:bCs/>
                <w:color w:val="000000" w:themeColor="text1"/>
                <w:sz w:val="22"/>
                <w:szCs w:val="22"/>
              </w:rPr>
              <w:t>.</w:t>
            </w:r>
          </w:p>
          <w:p w14:paraId="7CA78BC3" w14:textId="77777777" w:rsidR="00526F7F" w:rsidRPr="00137822" w:rsidRDefault="00526F7F" w:rsidP="00DB01AE">
            <w:pPr>
              <w:pStyle w:val="Standard"/>
              <w:ind w:right="213"/>
              <w:jc w:val="both"/>
              <w:rPr>
                <w:rFonts w:ascii="Arial" w:hAnsi="Arial" w:cs="Arial"/>
                <w:bCs/>
                <w:color w:val="000000" w:themeColor="text1"/>
                <w:sz w:val="22"/>
                <w:szCs w:val="22"/>
              </w:rPr>
            </w:pPr>
          </w:p>
          <w:p w14:paraId="42A9A2FD" w14:textId="55C0DA30" w:rsidR="00526F7F" w:rsidRPr="00137822" w:rsidRDefault="00526F7F" w:rsidP="00DB01AE">
            <w:pPr>
              <w:pStyle w:val="Standard"/>
              <w:ind w:right="213"/>
              <w:jc w:val="both"/>
              <w:rPr>
                <w:rFonts w:ascii="Arial" w:hAnsi="Arial" w:cs="Arial"/>
                <w:color w:val="000000" w:themeColor="text1"/>
                <w:sz w:val="22"/>
                <w:szCs w:val="22"/>
              </w:rPr>
            </w:pPr>
            <w:r w:rsidRPr="00137822">
              <w:rPr>
                <w:rFonts w:ascii="Arial" w:hAnsi="Arial" w:cs="Arial"/>
                <w:color w:val="000000" w:themeColor="text1"/>
                <w:sz w:val="22"/>
                <w:szCs w:val="22"/>
              </w:rPr>
              <w:t xml:space="preserve">Obra horiek, ideiari nahiz edukiari dagokionez, </w:t>
            </w:r>
            <w:r w:rsidR="00A8241A">
              <w:rPr>
                <w:rFonts w:ascii="Arial" w:hAnsi="Arial" w:cs="Arial"/>
                <w:color w:val="000000" w:themeColor="text1"/>
                <w:sz w:val="22"/>
                <w:szCs w:val="22"/>
              </w:rPr>
              <w:t>jatorrizkoak</w:t>
            </w:r>
            <w:r w:rsidRPr="00137822">
              <w:rPr>
                <w:rFonts w:ascii="Arial" w:hAnsi="Arial" w:cs="Arial"/>
                <w:color w:val="000000" w:themeColor="text1"/>
                <w:sz w:val="22"/>
                <w:szCs w:val="22"/>
              </w:rPr>
              <w:t xml:space="preserve"> izan beharko dute derrigor, eta jendaurrean aurkezteko modukoak. Ezinbesteko baldintza da </w:t>
            </w:r>
            <w:r w:rsidRPr="00137822">
              <w:rPr>
                <w:rFonts w:ascii="Arial" w:hAnsi="Arial" w:cs="Arial"/>
                <w:color w:val="000000" w:themeColor="text1"/>
                <w:sz w:val="22"/>
                <w:szCs w:val="22"/>
              </w:rPr>
              <w:lastRenderedPageBreak/>
              <w:t xml:space="preserve">lanak originalak izatea (ez beste batzuen kopia edo imitazioa, baizik eta egilearen asmamenaren emaitza, </w:t>
            </w:r>
            <w:r w:rsidR="00A8241A">
              <w:rPr>
                <w:rFonts w:ascii="Arial" w:hAnsi="Arial" w:cs="Arial"/>
                <w:color w:val="000000" w:themeColor="text1"/>
                <w:sz w:val="22"/>
                <w:szCs w:val="22"/>
              </w:rPr>
              <w:t>A</w:t>
            </w:r>
            <w:r w:rsidRPr="00137822">
              <w:rPr>
                <w:rFonts w:ascii="Arial" w:hAnsi="Arial" w:cs="Arial"/>
                <w:color w:val="000000" w:themeColor="text1"/>
                <w:sz w:val="22"/>
                <w:szCs w:val="22"/>
              </w:rPr>
              <w:t>A adimen artifizialaren erabilera alde batera utzita) eta argitaragabeak (inoiz argitaratu edo jendaurrean ezagutzera eman ez direnak)</w:t>
            </w:r>
            <w:r w:rsidR="00A8241A">
              <w:rPr>
                <w:rFonts w:ascii="Arial" w:hAnsi="Arial" w:cs="Arial"/>
                <w:color w:val="000000" w:themeColor="text1"/>
                <w:sz w:val="22"/>
                <w:szCs w:val="22"/>
              </w:rPr>
              <w:t xml:space="preserve"> ere izan beharko dute</w:t>
            </w:r>
            <w:r w:rsidRPr="00137822">
              <w:rPr>
                <w:rFonts w:ascii="Arial" w:hAnsi="Arial" w:cs="Arial"/>
                <w:color w:val="000000" w:themeColor="text1"/>
                <w:sz w:val="22"/>
                <w:szCs w:val="22"/>
              </w:rPr>
              <w:t xml:space="preserve">. Baldin eta obraren batek baldintza hori betetzen ez badu, </w:t>
            </w:r>
            <w:r w:rsidR="00A8241A">
              <w:rPr>
                <w:rFonts w:ascii="Arial" w:hAnsi="Arial" w:cs="Arial"/>
                <w:color w:val="000000" w:themeColor="text1"/>
                <w:sz w:val="22"/>
                <w:szCs w:val="22"/>
              </w:rPr>
              <w:t>baztertu</w:t>
            </w:r>
            <w:r w:rsidRPr="00137822">
              <w:rPr>
                <w:rFonts w:ascii="Arial" w:hAnsi="Arial" w:cs="Arial"/>
                <w:color w:val="000000" w:themeColor="text1"/>
                <w:sz w:val="22"/>
                <w:szCs w:val="22"/>
              </w:rPr>
              <w:t xml:space="preserve"> egingo da.</w:t>
            </w:r>
          </w:p>
          <w:p w14:paraId="00DE942A" w14:textId="77777777" w:rsidR="00526F7F" w:rsidRPr="00137822" w:rsidRDefault="00526F7F" w:rsidP="00DB01AE">
            <w:pPr>
              <w:pStyle w:val="Standard"/>
              <w:spacing w:line="276" w:lineRule="auto"/>
              <w:ind w:right="213"/>
              <w:jc w:val="both"/>
              <w:rPr>
                <w:rFonts w:ascii="Arial" w:hAnsi="Arial" w:cs="Arial"/>
                <w:color w:val="000000" w:themeColor="text1"/>
                <w:sz w:val="22"/>
                <w:szCs w:val="22"/>
              </w:rPr>
            </w:pPr>
          </w:p>
          <w:p w14:paraId="75E6B0F9" w14:textId="63F97539" w:rsidR="00526F7F" w:rsidRPr="00137822" w:rsidRDefault="00526F7F" w:rsidP="00DB01AE">
            <w:pPr>
              <w:pStyle w:val="Standard"/>
              <w:ind w:right="213"/>
              <w:jc w:val="both"/>
              <w:rPr>
                <w:rFonts w:ascii="Arial" w:hAnsi="Arial" w:cs="Arial"/>
                <w:color w:val="000000" w:themeColor="text1"/>
                <w:sz w:val="22"/>
                <w:szCs w:val="22"/>
              </w:rPr>
            </w:pPr>
            <w:r w:rsidRPr="00137822">
              <w:rPr>
                <w:rFonts w:ascii="Arial" w:hAnsi="Arial" w:cs="Arial"/>
                <w:color w:val="000000" w:themeColor="text1"/>
                <w:sz w:val="22"/>
                <w:szCs w:val="22"/>
              </w:rPr>
              <w:t>Kartelak fitxategi digital batean aurkeztu behar dira, Tolosako Udalak bere webgunean (</w:t>
            </w:r>
            <w:hyperlink r:id="rId7" w:history="1">
              <w:r w:rsidRPr="00137822">
                <w:rPr>
                  <w:rFonts w:ascii="Arial" w:hAnsi="Arial" w:cs="Arial"/>
                  <w:color w:val="000000" w:themeColor="text1"/>
                  <w:sz w:val="22"/>
                  <w:szCs w:val="22"/>
                </w:rPr>
                <w:t>www.tolosa.eus</w:t>
              </w:r>
            </w:hyperlink>
            <w:r w:rsidRPr="00137822">
              <w:rPr>
                <w:rFonts w:ascii="Arial" w:hAnsi="Arial" w:cs="Arial"/>
                <w:color w:val="000000" w:themeColor="text1"/>
                <w:sz w:val="22"/>
                <w:szCs w:val="22"/>
              </w:rPr>
              <w:t>) horretarako prestatutako aplikazioaren bitartez. Aplikazio horretan</w:t>
            </w:r>
            <w:r w:rsidR="00FA72DD">
              <w:rPr>
                <w:rFonts w:ascii="Arial" w:hAnsi="Arial" w:cs="Arial"/>
                <w:color w:val="000000" w:themeColor="text1"/>
                <w:sz w:val="22"/>
                <w:szCs w:val="22"/>
              </w:rPr>
              <w:t>,</w:t>
            </w:r>
            <w:r w:rsidRPr="00137822">
              <w:rPr>
                <w:rFonts w:ascii="Arial" w:hAnsi="Arial" w:cs="Arial"/>
                <w:color w:val="000000" w:themeColor="text1"/>
                <w:sz w:val="22"/>
                <w:szCs w:val="22"/>
              </w:rPr>
              <w:t xml:space="preserve"> kartel bakoitzari zenbaki bat esleituko zaio</w:t>
            </w:r>
            <w:r w:rsidR="000550E3">
              <w:rPr>
                <w:rFonts w:ascii="Arial" w:hAnsi="Arial" w:cs="Arial"/>
                <w:color w:val="000000" w:themeColor="text1"/>
                <w:sz w:val="22"/>
                <w:szCs w:val="22"/>
              </w:rPr>
              <w:t>,</w:t>
            </w:r>
            <w:r w:rsidRPr="00137822">
              <w:rPr>
                <w:rFonts w:ascii="Arial" w:hAnsi="Arial" w:cs="Arial"/>
                <w:color w:val="000000" w:themeColor="text1"/>
                <w:sz w:val="22"/>
                <w:szCs w:val="22"/>
              </w:rPr>
              <w:t xml:space="preserve"> eta zenbaki hori izango da epaimahairentzat kartelaren identifikatzailea, sortzailearen anonimotasuna bermatze aldera.</w:t>
            </w:r>
          </w:p>
          <w:p w14:paraId="2E20369F" w14:textId="77777777" w:rsidR="00526F7F" w:rsidRPr="00137822" w:rsidRDefault="00526F7F" w:rsidP="00DB01AE">
            <w:pPr>
              <w:pStyle w:val="Standard"/>
              <w:ind w:right="213"/>
              <w:jc w:val="both"/>
              <w:rPr>
                <w:rFonts w:ascii="Arial" w:hAnsi="Arial" w:cs="Arial"/>
                <w:bCs/>
                <w:color w:val="000000" w:themeColor="text1"/>
                <w:sz w:val="22"/>
                <w:szCs w:val="22"/>
              </w:rPr>
            </w:pPr>
          </w:p>
          <w:p w14:paraId="24DC4203" w14:textId="49ED2A18" w:rsidR="00526F7F" w:rsidRPr="00137822" w:rsidRDefault="000550E3" w:rsidP="00DB01AE">
            <w:pPr>
              <w:pStyle w:val="Standard"/>
              <w:ind w:right="213"/>
              <w:jc w:val="both"/>
              <w:rPr>
                <w:rFonts w:ascii="Arial" w:hAnsi="Arial" w:cs="Arial"/>
                <w:color w:val="000000" w:themeColor="text1"/>
                <w:sz w:val="22"/>
                <w:szCs w:val="22"/>
              </w:rPr>
            </w:pPr>
            <w:r>
              <w:rPr>
                <w:rFonts w:ascii="Arial" w:hAnsi="Arial" w:cs="Arial"/>
                <w:bCs/>
                <w:color w:val="000000" w:themeColor="text1"/>
                <w:sz w:val="22"/>
                <w:szCs w:val="22"/>
              </w:rPr>
              <w:t>L</w:t>
            </w:r>
            <w:r w:rsidRPr="00137822">
              <w:rPr>
                <w:rFonts w:ascii="Arial" w:hAnsi="Arial" w:cs="Arial"/>
                <w:bCs/>
                <w:color w:val="000000" w:themeColor="text1"/>
                <w:sz w:val="22"/>
                <w:szCs w:val="22"/>
              </w:rPr>
              <w:t xml:space="preserve">ehiaketaren prozesuan </w:t>
            </w:r>
            <w:r>
              <w:rPr>
                <w:rFonts w:ascii="Arial" w:hAnsi="Arial" w:cs="Arial"/>
                <w:bCs/>
                <w:color w:val="000000" w:themeColor="text1"/>
                <w:sz w:val="22"/>
                <w:szCs w:val="22"/>
              </w:rPr>
              <w:t>ezin izango da k</w:t>
            </w:r>
            <w:r w:rsidR="00526F7F" w:rsidRPr="00137822">
              <w:rPr>
                <w:rFonts w:ascii="Arial" w:hAnsi="Arial" w:cs="Arial"/>
                <w:bCs/>
                <w:color w:val="000000" w:themeColor="text1"/>
                <w:sz w:val="22"/>
                <w:szCs w:val="22"/>
              </w:rPr>
              <w:t xml:space="preserve">artelaren egiletza inolako bitartekoren bidez </w:t>
            </w:r>
            <w:r w:rsidRPr="00137822">
              <w:rPr>
                <w:rFonts w:ascii="Arial" w:hAnsi="Arial" w:cs="Arial"/>
                <w:bCs/>
                <w:color w:val="000000" w:themeColor="text1"/>
                <w:sz w:val="22"/>
                <w:szCs w:val="22"/>
              </w:rPr>
              <w:t>publiko egin</w:t>
            </w:r>
            <w:r w:rsidR="00526F7F" w:rsidRPr="00137822">
              <w:rPr>
                <w:rFonts w:ascii="Arial" w:hAnsi="Arial" w:cs="Arial"/>
                <w:bCs/>
                <w:color w:val="000000" w:themeColor="text1"/>
                <w:sz w:val="22"/>
                <w:szCs w:val="22"/>
              </w:rPr>
              <w:t>,</w:t>
            </w:r>
            <w:r>
              <w:rPr>
                <w:rFonts w:ascii="Arial" w:hAnsi="Arial" w:cs="Arial"/>
                <w:bCs/>
                <w:color w:val="000000" w:themeColor="text1"/>
                <w:sz w:val="22"/>
                <w:szCs w:val="22"/>
              </w:rPr>
              <w:t xml:space="preserve"> ez eta</w:t>
            </w:r>
            <w:r w:rsidR="00526F7F" w:rsidRPr="00137822">
              <w:rPr>
                <w:rFonts w:ascii="Arial" w:hAnsi="Arial" w:cs="Arial"/>
                <w:bCs/>
                <w:color w:val="000000" w:themeColor="text1"/>
                <w:sz w:val="22"/>
                <w:szCs w:val="22"/>
              </w:rPr>
              <w:t xml:space="preserve"> sare sozial</w:t>
            </w:r>
            <w:r>
              <w:rPr>
                <w:rFonts w:ascii="Arial" w:hAnsi="Arial" w:cs="Arial"/>
                <w:bCs/>
                <w:color w:val="000000" w:themeColor="text1"/>
                <w:sz w:val="22"/>
                <w:szCs w:val="22"/>
              </w:rPr>
              <w:t>en bidez ere</w:t>
            </w:r>
            <w:r w:rsidR="00526F7F" w:rsidRPr="00137822">
              <w:rPr>
                <w:rFonts w:ascii="Arial" w:hAnsi="Arial" w:cs="Arial"/>
                <w:bCs/>
                <w:color w:val="000000" w:themeColor="text1"/>
                <w:sz w:val="22"/>
                <w:szCs w:val="22"/>
              </w:rPr>
              <w:t xml:space="preserve"> (</w:t>
            </w:r>
            <w:r>
              <w:rPr>
                <w:rFonts w:ascii="Arial" w:hAnsi="Arial" w:cs="Arial"/>
                <w:bCs/>
                <w:color w:val="000000" w:themeColor="text1"/>
                <w:sz w:val="22"/>
                <w:szCs w:val="22"/>
              </w:rPr>
              <w:t>I</w:t>
            </w:r>
            <w:r w:rsidR="00526F7F" w:rsidRPr="00137822">
              <w:rPr>
                <w:rFonts w:ascii="Arial" w:hAnsi="Arial" w:cs="Arial"/>
                <w:bCs/>
                <w:color w:val="000000" w:themeColor="text1"/>
                <w:sz w:val="22"/>
                <w:szCs w:val="22"/>
              </w:rPr>
              <w:t xml:space="preserve">nstagram, </w:t>
            </w:r>
            <w:r>
              <w:rPr>
                <w:rFonts w:ascii="Arial" w:hAnsi="Arial" w:cs="Arial"/>
                <w:bCs/>
                <w:color w:val="000000" w:themeColor="text1"/>
                <w:sz w:val="22"/>
                <w:szCs w:val="22"/>
              </w:rPr>
              <w:t>F</w:t>
            </w:r>
            <w:r w:rsidR="00526F7F" w:rsidRPr="00137822">
              <w:rPr>
                <w:rFonts w:ascii="Arial" w:hAnsi="Arial" w:cs="Arial"/>
                <w:bCs/>
                <w:color w:val="000000" w:themeColor="text1"/>
                <w:sz w:val="22"/>
                <w:szCs w:val="22"/>
              </w:rPr>
              <w:t xml:space="preserve">acebook, </w:t>
            </w:r>
            <w:r>
              <w:rPr>
                <w:rFonts w:ascii="Arial" w:hAnsi="Arial" w:cs="Arial"/>
                <w:bCs/>
                <w:color w:val="000000" w:themeColor="text1"/>
                <w:sz w:val="22"/>
                <w:szCs w:val="22"/>
              </w:rPr>
              <w:t>T</w:t>
            </w:r>
            <w:r w:rsidR="00526F7F" w:rsidRPr="00137822">
              <w:rPr>
                <w:rFonts w:ascii="Arial" w:hAnsi="Arial" w:cs="Arial"/>
                <w:bCs/>
                <w:color w:val="000000" w:themeColor="text1"/>
                <w:sz w:val="22"/>
                <w:szCs w:val="22"/>
              </w:rPr>
              <w:t xml:space="preserve">witter, </w:t>
            </w:r>
            <w:proofErr w:type="spellStart"/>
            <w:r w:rsidR="00526F7F" w:rsidRPr="00137822">
              <w:rPr>
                <w:rFonts w:ascii="Arial" w:hAnsi="Arial" w:cs="Arial"/>
                <w:bCs/>
                <w:color w:val="000000" w:themeColor="text1"/>
                <w:sz w:val="22"/>
                <w:szCs w:val="22"/>
              </w:rPr>
              <w:t>YouTube</w:t>
            </w:r>
            <w:proofErr w:type="spellEnd"/>
            <w:r w:rsidR="00526F7F" w:rsidRPr="00137822">
              <w:rPr>
                <w:rFonts w:ascii="Arial" w:hAnsi="Arial" w:cs="Arial"/>
                <w:bCs/>
                <w:color w:val="000000" w:themeColor="text1"/>
                <w:sz w:val="22"/>
                <w:szCs w:val="22"/>
              </w:rPr>
              <w:t xml:space="preserve">, </w:t>
            </w:r>
            <w:proofErr w:type="spellStart"/>
            <w:r w:rsidR="00526F7F" w:rsidRPr="00137822">
              <w:rPr>
                <w:rFonts w:ascii="Arial" w:hAnsi="Arial" w:cs="Arial"/>
                <w:bCs/>
                <w:color w:val="000000" w:themeColor="text1"/>
                <w:sz w:val="22"/>
                <w:szCs w:val="22"/>
              </w:rPr>
              <w:t>TikTok</w:t>
            </w:r>
            <w:proofErr w:type="spellEnd"/>
            <w:r w:rsidR="00526F7F" w:rsidRPr="00137822">
              <w:rPr>
                <w:rFonts w:ascii="Arial" w:hAnsi="Arial" w:cs="Arial"/>
                <w:bCs/>
                <w:color w:val="000000" w:themeColor="text1"/>
                <w:sz w:val="22"/>
                <w:szCs w:val="22"/>
              </w:rPr>
              <w:t>, etab.), eta hori</w:t>
            </w:r>
            <w:r>
              <w:rPr>
                <w:rFonts w:ascii="Arial" w:hAnsi="Arial" w:cs="Arial"/>
                <w:bCs/>
                <w:color w:val="000000" w:themeColor="text1"/>
                <w:sz w:val="22"/>
                <w:szCs w:val="22"/>
              </w:rPr>
              <w:t xml:space="preserve"> egitea</w:t>
            </w:r>
            <w:r w:rsidR="00526F7F" w:rsidRPr="00137822">
              <w:rPr>
                <w:rFonts w:ascii="Arial" w:hAnsi="Arial" w:cs="Arial"/>
                <w:bCs/>
                <w:color w:val="000000" w:themeColor="text1"/>
                <w:sz w:val="22"/>
                <w:szCs w:val="22"/>
              </w:rPr>
              <w:t xml:space="preserve"> deskalifikatzeko arrazoia izango da.</w:t>
            </w:r>
          </w:p>
          <w:p w14:paraId="30DD352C" w14:textId="77777777" w:rsidR="00526F7F" w:rsidRPr="00137822" w:rsidRDefault="00526F7F" w:rsidP="00DB01AE">
            <w:pPr>
              <w:pStyle w:val="Standard"/>
              <w:ind w:left="142" w:right="213"/>
              <w:jc w:val="both"/>
              <w:rPr>
                <w:rFonts w:ascii="Arial" w:hAnsi="Arial" w:cs="Arial"/>
                <w:color w:val="000000" w:themeColor="text1"/>
                <w:sz w:val="22"/>
                <w:szCs w:val="22"/>
              </w:rPr>
            </w:pPr>
          </w:p>
          <w:p w14:paraId="314DA8C9" w14:textId="77777777" w:rsidR="00526F7F" w:rsidRPr="00137822" w:rsidRDefault="00526F7F" w:rsidP="00DB01AE">
            <w:pPr>
              <w:pStyle w:val="Standard"/>
              <w:ind w:right="213"/>
              <w:jc w:val="both"/>
              <w:rPr>
                <w:rFonts w:ascii="Arial" w:hAnsi="Arial" w:cs="Arial"/>
                <w:color w:val="000000" w:themeColor="text1"/>
                <w:sz w:val="22"/>
                <w:szCs w:val="22"/>
              </w:rPr>
            </w:pPr>
            <w:r w:rsidRPr="00137822">
              <w:rPr>
                <w:rFonts w:ascii="Arial" w:hAnsi="Arial" w:cs="Arial"/>
                <w:color w:val="000000" w:themeColor="text1"/>
                <w:sz w:val="22"/>
                <w:szCs w:val="22"/>
              </w:rPr>
              <w:t>Fitxategiaren izenean lemak baino ez du azaldu behar.</w:t>
            </w:r>
          </w:p>
        </w:tc>
        <w:tc>
          <w:tcPr>
            <w:tcW w:w="2507" w:type="pct"/>
          </w:tcPr>
          <w:p w14:paraId="0B50EBA8" w14:textId="77777777" w:rsidR="00526F7F" w:rsidRPr="00137822" w:rsidRDefault="00526F7F" w:rsidP="00DB01AE">
            <w:pPr>
              <w:suppressAutoHyphens w:val="0"/>
              <w:autoSpaceDE w:val="0"/>
              <w:autoSpaceDN w:val="0"/>
              <w:adjustRightInd w:val="0"/>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lastRenderedPageBreak/>
              <w:t>El cartel tendrá las siguientes características:</w:t>
            </w:r>
          </w:p>
          <w:p w14:paraId="3A6D4E32" w14:textId="77777777" w:rsidR="00526F7F" w:rsidRPr="00137822" w:rsidRDefault="00526F7F" w:rsidP="00DB01AE">
            <w:pPr>
              <w:suppressAutoHyphens w:val="0"/>
              <w:autoSpaceDE w:val="0"/>
              <w:autoSpaceDN w:val="0"/>
              <w:adjustRightInd w:val="0"/>
              <w:jc w:val="both"/>
              <w:rPr>
                <w:rFonts w:ascii="Arial" w:hAnsi="Arial" w:cs="Arial"/>
                <w:color w:val="000000" w:themeColor="text1"/>
                <w:sz w:val="22"/>
                <w:szCs w:val="22"/>
                <w:lang w:val="es-ES"/>
              </w:rPr>
            </w:pPr>
          </w:p>
          <w:p w14:paraId="0E5D968E" w14:textId="14BA9DBE" w:rsidR="00526F7F" w:rsidRPr="00137822" w:rsidRDefault="00526F7F" w:rsidP="00DB01AE">
            <w:pPr>
              <w:pStyle w:val="Standard"/>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 xml:space="preserve">En los carteles se </w:t>
            </w:r>
            <w:r w:rsidR="006863DF">
              <w:rPr>
                <w:rFonts w:ascii="Arial" w:hAnsi="Arial" w:cs="Arial"/>
                <w:color w:val="000000" w:themeColor="text1"/>
                <w:sz w:val="22"/>
                <w:szCs w:val="22"/>
                <w:lang w:val="es-ES"/>
              </w:rPr>
              <w:t>leerá</w:t>
            </w:r>
            <w:r w:rsidRPr="00137822">
              <w:rPr>
                <w:rFonts w:ascii="Arial" w:hAnsi="Arial" w:cs="Arial"/>
                <w:color w:val="000000" w:themeColor="text1"/>
                <w:sz w:val="22"/>
                <w:szCs w:val="22"/>
                <w:lang w:val="es-ES"/>
              </w:rPr>
              <w:t xml:space="preserve"> el texto </w:t>
            </w:r>
            <w:r w:rsidRPr="00F44AC8">
              <w:rPr>
                <w:rFonts w:ascii="Arial" w:hAnsi="Arial" w:cs="Arial"/>
                <w:b/>
                <w:i/>
                <w:iCs/>
                <w:color w:val="000000" w:themeColor="text1"/>
                <w:sz w:val="22"/>
                <w:szCs w:val="22"/>
              </w:rPr>
              <w:t>Inauteriak 202</w:t>
            </w:r>
            <w:r w:rsidR="002F4605" w:rsidRPr="00F44AC8">
              <w:rPr>
                <w:rFonts w:ascii="Arial" w:hAnsi="Arial" w:cs="Arial"/>
                <w:b/>
                <w:i/>
                <w:iCs/>
                <w:color w:val="000000" w:themeColor="text1"/>
                <w:sz w:val="22"/>
                <w:szCs w:val="22"/>
              </w:rPr>
              <w:t>7</w:t>
            </w:r>
            <w:r w:rsidRPr="00F44AC8">
              <w:rPr>
                <w:rFonts w:ascii="Arial" w:hAnsi="Arial" w:cs="Arial"/>
                <w:b/>
                <w:i/>
                <w:iCs/>
                <w:color w:val="000000" w:themeColor="text1"/>
                <w:sz w:val="22"/>
                <w:szCs w:val="22"/>
              </w:rPr>
              <w:t xml:space="preserve">, otsailak </w:t>
            </w:r>
            <w:r w:rsidR="002F4605" w:rsidRPr="00F44AC8">
              <w:rPr>
                <w:rFonts w:ascii="Arial" w:hAnsi="Arial" w:cs="Arial"/>
                <w:b/>
                <w:i/>
                <w:iCs/>
                <w:color w:val="000000" w:themeColor="text1"/>
                <w:sz w:val="22"/>
                <w:szCs w:val="22"/>
              </w:rPr>
              <w:t>4</w:t>
            </w:r>
            <w:r w:rsidRPr="00F44AC8">
              <w:rPr>
                <w:rFonts w:ascii="Arial" w:hAnsi="Arial" w:cs="Arial"/>
                <w:b/>
                <w:i/>
                <w:iCs/>
                <w:color w:val="000000" w:themeColor="text1"/>
                <w:sz w:val="22"/>
                <w:szCs w:val="22"/>
              </w:rPr>
              <w:t>-</w:t>
            </w:r>
            <w:r w:rsidR="002F4605" w:rsidRPr="00F44AC8">
              <w:rPr>
                <w:rFonts w:ascii="Arial" w:hAnsi="Arial" w:cs="Arial"/>
                <w:b/>
                <w:i/>
                <w:iCs/>
                <w:color w:val="000000" w:themeColor="text1"/>
                <w:sz w:val="22"/>
                <w:szCs w:val="22"/>
              </w:rPr>
              <w:t>9</w:t>
            </w:r>
            <w:r w:rsidRPr="00F44AC8">
              <w:rPr>
                <w:rFonts w:ascii="Arial" w:hAnsi="Arial" w:cs="Arial"/>
                <w:b/>
                <w:i/>
                <w:iCs/>
                <w:color w:val="000000" w:themeColor="text1"/>
                <w:sz w:val="22"/>
                <w:szCs w:val="22"/>
              </w:rPr>
              <w:t xml:space="preserve"> TOLOSA</w:t>
            </w:r>
            <w:r w:rsidRPr="00137822">
              <w:rPr>
                <w:rFonts w:ascii="Arial" w:hAnsi="Arial" w:cs="Arial"/>
                <w:color w:val="000000" w:themeColor="text1"/>
                <w:sz w:val="22"/>
                <w:szCs w:val="22"/>
                <w:lang w:val="es-ES"/>
              </w:rPr>
              <w:t xml:space="preserve">. </w:t>
            </w:r>
          </w:p>
          <w:p w14:paraId="37657684" w14:textId="77777777" w:rsidR="00526F7F" w:rsidRPr="00137822" w:rsidRDefault="00526F7F" w:rsidP="00DB01AE">
            <w:pPr>
              <w:pStyle w:val="Standard"/>
              <w:jc w:val="both"/>
              <w:rPr>
                <w:rFonts w:ascii="Arial" w:hAnsi="Arial" w:cs="Arial"/>
                <w:color w:val="000000" w:themeColor="text1"/>
                <w:sz w:val="22"/>
                <w:szCs w:val="22"/>
                <w:lang w:val="es-ES"/>
              </w:rPr>
            </w:pPr>
          </w:p>
          <w:p w14:paraId="4A8070E2" w14:textId="77777777" w:rsidR="00526F7F" w:rsidRPr="00137822" w:rsidRDefault="00526F7F" w:rsidP="00DB01AE">
            <w:pPr>
              <w:pStyle w:val="Standard"/>
              <w:jc w:val="both"/>
              <w:rPr>
                <w:rFonts w:ascii="Arial" w:hAnsi="Arial" w:cs="Arial"/>
                <w:color w:val="000000" w:themeColor="text1"/>
                <w:sz w:val="22"/>
                <w:szCs w:val="22"/>
                <w:lang w:val="es-ES"/>
              </w:rPr>
            </w:pPr>
          </w:p>
          <w:p w14:paraId="3C775A28" w14:textId="34C13940" w:rsidR="00526F7F" w:rsidRPr="00137822" w:rsidRDefault="00526F7F" w:rsidP="00DB01AE">
            <w:pPr>
              <w:pStyle w:val="Standard"/>
              <w:jc w:val="both"/>
              <w:rPr>
                <w:rFonts w:ascii="Arial" w:hAnsi="Arial" w:cs="Arial"/>
                <w:color w:val="000000" w:themeColor="text1"/>
                <w:sz w:val="22"/>
                <w:szCs w:val="22"/>
                <w:lang w:val="es-ES"/>
              </w:rPr>
            </w:pPr>
            <w:r w:rsidRPr="00F44AC8">
              <w:rPr>
                <w:rFonts w:ascii="Arial" w:hAnsi="Arial" w:cs="Arial"/>
                <w:color w:val="000000" w:themeColor="text1"/>
                <w:sz w:val="22"/>
                <w:szCs w:val="22"/>
                <w:lang w:val="es-ES"/>
              </w:rPr>
              <w:t>Tamaño</w:t>
            </w:r>
            <w:r w:rsidRPr="00137822">
              <w:rPr>
                <w:rFonts w:ascii="Arial" w:hAnsi="Arial" w:cs="Arial"/>
                <w:color w:val="000000" w:themeColor="text1"/>
                <w:sz w:val="22"/>
                <w:szCs w:val="22"/>
                <w:lang w:val="es-ES"/>
              </w:rPr>
              <w:t>: deberán presentarse en formato vertical</w:t>
            </w:r>
            <w:r w:rsidR="00F44AC8">
              <w:rPr>
                <w:rFonts w:ascii="Arial" w:hAnsi="Arial" w:cs="Arial"/>
                <w:color w:val="000000" w:themeColor="text1"/>
                <w:sz w:val="22"/>
                <w:szCs w:val="22"/>
                <w:lang w:val="es-ES"/>
              </w:rPr>
              <w:t>,</w:t>
            </w:r>
            <w:r w:rsidRPr="00137822">
              <w:rPr>
                <w:rFonts w:ascii="Arial" w:hAnsi="Arial" w:cs="Arial"/>
                <w:color w:val="000000" w:themeColor="text1"/>
                <w:sz w:val="22"/>
                <w:szCs w:val="22"/>
                <w:lang w:val="es-ES"/>
              </w:rPr>
              <w:t xml:space="preserve"> y </w:t>
            </w:r>
            <w:r w:rsidR="00F44AC8">
              <w:rPr>
                <w:rFonts w:ascii="Arial" w:hAnsi="Arial" w:cs="Arial"/>
                <w:color w:val="000000" w:themeColor="text1"/>
                <w:sz w:val="22"/>
                <w:szCs w:val="22"/>
                <w:lang w:val="es-ES"/>
              </w:rPr>
              <w:t>su</w:t>
            </w:r>
            <w:r w:rsidRPr="00137822">
              <w:rPr>
                <w:rFonts w:ascii="Arial" w:hAnsi="Arial" w:cs="Arial"/>
                <w:color w:val="000000" w:themeColor="text1"/>
                <w:sz w:val="22"/>
                <w:szCs w:val="22"/>
                <w:lang w:val="es-ES"/>
              </w:rPr>
              <w:t xml:space="preserve"> medida</w:t>
            </w:r>
            <w:r w:rsidR="00F44AC8">
              <w:rPr>
                <w:rFonts w:ascii="Arial" w:hAnsi="Arial" w:cs="Arial"/>
                <w:color w:val="000000" w:themeColor="text1"/>
                <w:sz w:val="22"/>
                <w:szCs w:val="22"/>
                <w:lang w:val="es-ES"/>
              </w:rPr>
              <w:t xml:space="preserve"> será</w:t>
            </w:r>
            <w:r w:rsidRPr="00137822">
              <w:rPr>
                <w:rFonts w:ascii="Arial" w:hAnsi="Arial" w:cs="Arial"/>
                <w:color w:val="000000" w:themeColor="text1"/>
                <w:sz w:val="22"/>
                <w:szCs w:val="22"/>
                <w:lang w:val="es-ES"/>
              </w:rPr>
              <w:t xml:space="preserve"> de 50 x 70 cm.</w:t>
            </w:r>
          </w:p>
          <w:p w14:paraId="49CA7205" w14:textId="77777777" w:rsidR="00526F7F" w:rsidRPr="00137822" w:rsidRDefault="00526F7F" w:rsidP="00DB01AE">
            <w:pPr>
              <w:pStyle w:val="Standard"/>
              <w:ind w:left="180"/>
              <w:jc w:val="both"/>
              <w:rPr>
                <w:rFonts w:ascii="Arial" w:hAnsi="Arial" w:cs="Arial"/>
                <w:color w:val="000000" w:themeColor="text1"/>
                <w:sz w:val="22"/>
                <w:szCs w:val="22"/>
                <w:lang w:val="es-ES"/>
              </w:rPr>
            </w:pPr>
          </w:p>
          <w:p w14:paraId="23EFFB10" w14:textId="77777777" w:rsidR="002F4605" w:rsidRPr="00137822" w:rsidRDefault="002F4605" w:rsidP="00DB01AE">
            <w:pPr>
              <w:pStyle w:val="Standard"/>
              <w:ind w:left="180"/>
              <w:jc w:val="both"/>
              <w:rPr>
                <w:rFonts w:ascii="Arial" w:hAnsi="Arial" w:cs="Arial"/>
                <w:color w:val="000000" w:themeColor="text1"/>
                <w:sz w:val="22"/>
                <w:szCs w:val="22"/>
                <w:lang w:val="es-ES"/>
              </w:rPr>
            </w:pPr>
          </w:p>
          <w:p w14:paraId="7684FA36" w14:textId="07B2C50D" w:rsidR="00526F7F" w:rsidRPr="00F44AC8" w:rsidRDefault="00526F7F" w:rsidP="00DB01AE">
            <w:pPr>
              <w:pStyle w:val="Standard"/>
              <w:jc w:val="both"/>
              <w:rPr>
                <w:rFonts w:ascii="Arial" w:hAnsi="Arial" w:cs="Arial"/>
                <w:color w:val="000000" w:themeColor="text1"/>
                <w:sz w:val="22"/>
                <w:szCs w:val="22"/>
                <w:lang w:val="es-ES"/>
              </w:rPr>
            </w:pPr>
            <w:r w:rsidRPr="00F44AC8">
              <w:rPr>
                <w:rFonts w:ascii="Arial" w:hAnsi="Arial" w:cs="Arial"/>
                <w:color w:val="000000" w:themeColor="text1"/>
                <w:sz w:val="22"/>
                <w:szCs w:val="22"/>
                <w:lang w:val="es-ES"/>
              </w:rPr>
              <w:t xml:space="preserve">Color y técnica: libre elección. Los trabajos se deberán presentar en formato digital en un archivo de imagen vectorial. En la fase 1, la resolución mínima del archivo será de 300 </w:t>
            </w:r>
            <w:proofErr w:type="spellStart"/>
            <w:r w:rsidRPr="00F44AC8">
              <w:rPr>
                <w:rFonts w:ascii="Arial" w:hAnsi="Arial" w:cs="Arial"/>
                <w:color w:val="000000" w:themeColor="text1"/>
                <w:sz w:val="22"/>
                <w:szCs w:val="22"/>
                <w:lang w:val="es-ES"/>
              </w:rPr>
              <w:t>ppp</w:t>
            </w:r>
            <w:proofErr w:type="spellEnd"/>
            <w:r w:rsidR="00F44AC8">
              <w:rPr>
                <w:rFonts w:ascii="Arial" w:hAnsi="Arial" w:cs="Arial"/>
                <w:color w:val="000000" w:themeColor="text1"/>
                <w:sz w:val="22"/>
                <w:szCs w:val="22"/>
                <w:lang w:val="es-ES"/>
              </w:rPr>
              <w:t>,</w:t>
            </w:r>
            <w:r w:rsidRPr="00F44AC8">
              <w:rPr>
                <w:rFonts w:ascii="Arial" w:hAnsi="Arial" w:cs="Arial"/>
                <w:color w:val="000000" w:themeColor="text1"/>
                <w:sz w:val="22"/>
                <w:szCs w:val="22"/>
                <w:lang w:val="es-ES"/>
              </w:rPr>
              <w:t xml:space="preserve"> y </w:t>
            </w:r>
            <w:r w:rsidR="00F44AC8">
              <w:rPr>
                <w:rFonts w:ascii="Arial" w:hAnsi="Arial" w:cs="Arial"/>
                <w:color w:val="000000" w:themeColor="text1"/>
                <w:sz w:val="22"/>
                <w:szCs w:val="22"/>
                <w:lang w:val="es-ES"/>
              </w:rPr>
              <w:t>tendrá, como máximo,</w:t>
            </w:r>
            <w:r w:rsidRPr="00F44AC8">
              <w:rPr>
                <w:rFonts w:ascii="Arial" w:hAnsi="Arial" w:cs="Arial"/>
                <w:color w:val="000000" w:themeColor="text1"/>
                <w:sz w:val="22"/>
                <w:szCs w:val="22"/>
                <w:lang w:val="es-ES"/>
              </w:rPr>
              <w:t xml:space="preserve"> 5 MB. El</w:t>
            </w:r>
            <w:r w:rsidR="00F44AC8">
              <w:rPr>
                <w:rFonts w:ascii="Arial" w:hAnsi="Arial" w:cs="Arial"/>
                <w:color w:val="000000" w:themeColor="text1"/>
                <w:sz w:val="22"/>
                <w:szCs w:val="22"/>
                <w:lang w:val="es-ES"/>
              </w:rPr>
              <w:t>/la</w:t>
            </w:r>
            <w:r w:rsidRPr="00F44AC8">
              <w:rPr>
                <w:rFonts w:ascii="Arial" w:hAnsi="Arial" w:cs="Arial"/>
                <w:color w:val="000000" w:themeColor="text1"/>
                <w:sz w:val="22"/>
                <w:szCs w:val="22"/>
                <w:lang w:val="es-ES"/>
              </w:rPr>
              <w:t xml:space="preserve"> ganador</w:t>
            </w:r>
            <w:r w:rsidR="00F44AC8">
              <w:rPr>
                <w:rFonts w:ascii="Arial" w:hAnsi="Arial" w:cs="Arial"/>
                <w:color w:val="000000" w:themeColor="text1"/>
                <w:sz w:val="22"/>
                <w:szCs w:val="22"/>
                <w:lang w:val="es-ES"/>
              </w:rPr>
              <w:t>/a</w:t>
            </w:r>
            <w:r w:rsidRPr="00F44AC8">
              <w:rPr>
                <w:rFonts w:ascii="Arial" w:hAnsi="Arial" w:cs="Arial"/>
                <w:color w:val="000000" w:themeColor="text1"/>
                <w:sz w:val="22"/>
                <w:szCs w:val="22"/>
                <w:lang w:val="es-ES"/>
              </w:rPr>
              <w:t xml:space="preserve"> deberá presentar su propuesta en un formato de máxima resolución.   </w:t>
            </w:r>
          </w:p>
          <w:p w14:paraId="667FE5FF" w14:textId="77777777" w:rsidR="00526F7F" w:rsidRPr="00137822" w:rsidRDefault="00526F7F" w:rsidP="00DB01AE">
            <w:pPr>
              <w:pStyle w:val="Standard"/>
              <w:jc w:val="both"/>
              <w:rPr>
                <w:rFonts w:ascii="Arial" w:hAnsi="Arial" w:cs="Arial"/>
                <w:color w:val="000000" w:themeColor="text1"/>
                <w:sz w:val="22"/>
                <w:szCs w:val="22"/>
                <w:lang w:val="es-ES"/>
              </w:rPr>
            </w:pPr>
          </w:p>
          <w:p w14:paraId="569D69B3" w14:textId="77777777" w:rsidR="002F4605" w:rsidRPr="00137822" w:rsidRDefault="002F4605" w:rsidP="00DB01AE">
            <w:pPr>
              <w:pStyle w:val="Standard"/>
              <w:jc w:val="both"/>
              <w:rPr>
                <w:rFonts w:ascii="Arial" w:hAnsi="Arial" w:cs="Arial"/>
                <w:i/>
                <w:iCs/>
                <w:color w:val="000000" w:themeColor="text1"/>
                <w:sz w:val="22"/>
                <w:szCs w:val="22"/>
                <w:lang w:val="es-ES"/>
              </w:rPr>
            </w:pPr>
          </w:p>
          <w:p w14:paraId="558A1455" w14:textId="487F4C42" w:rsidR="00526F7F" w:rsidRPr="00137822" w:rsidRDefault="00526F7F" w:rsidP="00DB01AE">
            <w:pPr>
              <w:pStyle w:val="Standard"/>
              <w:jc w:val="both"/>
              <w:rPr>
                <w:rFonts w:ascii="Arial" w:hAnsi="Arial" w:cs="Arial"/>
                <w:color w:val="000000" w:themeColor="text1"/>
                <w:sz w:val="22"/>
                <w:szCs w:val="22"/>
                <w:lang w:val="es-ES"/>
              </w:rPr>
            </w:pPr>
            <w:r w:rsidRPr="00F44AC8">
              <w:rPr>
                <w:rFonts w:ascii="Arial" w:hAnsi="Arial" w:cs="Arial"/>
                <w:color w:val="000000" w:themeColor="text1"/>
                <w:sz w:val="22"/>
                <w:szCs w:val="22"/>
                <w:lang w:val="es-ES"/>
              </w:rPr>
              <w:t>Textos</w:t>
            </w:r>
            <w:r w:rsidRPr="00137822">
              <w:rPr>
                <w:rFonts w:ascii="Arial" w:hAnsi="Arial" w:cs="Arial"/>
                <w:color w:val="000000" w:themeColor="text1"/>
                <w:sz w:val="22"/>
                <w:szCs w:val="22"/>
                <w:lang w:val="es-ES"/>
              </w:rPr>
              <w:t>: tanto el tamaño utilizado como la tipografía deben facilitar su correcta lectura.</w:t>
            </w:r>
            <w:r w:rsidRPr="00137822">
              <w:rPr>
                <w:rFonts w:ascii="Arial" w:hAnsi="Arial" w:cs="Arial"/>
                <w:color w:val="000000" w:themeColor="text1"/>
                <w:sz w:val="22"/>
                <w:szCs w:val="22"/>
                <w:lang w:val="es-ES"/>
              </w:rPr>
              <w:br/>
            </w:r>
          </w:p>
          <w:p w14:paraId="2D3AE25D" w14:textId="77777777" w:rsidR="00526F7F" w:rsidRPr="00137822" w:rsidRDefault="00526F7F" w:rsidP="00DB01AE">
            <w:pPr>
              <w:pStyle w:val="Standard"/>
              <w:jc w:val="both"/>
              <w:rPr>
                <w:rFonts w:ascii="Arial" w:hAnsi="Arial" w:cs="Arial"/>
                <w:color w:val="000000" w:themeColor="text1"/>
                <w:sz w:val="22"/>
                <w:szCs w:val="22"/>
                <w:lang w:val="es-ES"/>
              </w:rPr>
            </w:pPr>
          </w:p>
          <w:p w14:paraId="470AC953" w14:textId="0A55DA6A" w:rsidR="00526F7F" w:rsidRPr="00137822" w:rsidRDefault="00526F7F" w:rsidP="00DB01AE">
            <w:pPr>
              <w:pStyle w:val="Standard"/>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 xml:space="preserve">Estas obras deberán ser, necesariamente, originales en cuanto a su idea y contenido, y presentables públicamente. Es requisito indispensable que las obras sean originales </w:t>
            </w:r>
            <w:r w:rsidRPr="00137822">
              <w:rPr>
                <w:rFonts w:ascii="Arial" w:hAnsi="Arial" w:cs="Arial"/>
                <w:color w:val="000000" w:themeColor="text1"/>
                <w:sz w:val="22"/>
                <w:szCs w:val="22"/>
                <w:lang w:val="es-ES"/>
              </w:rPr>
              <w:lastRenderedPageBreak/>
              <w:t>(no copia o imitación de otras, sino fruto del ingenio del</w:t>
            </w:r>
            <w:r w:rsidR="00A8241A">
              <w:rPr>
                <w:rFonts w:ascii="Arial" w:hAnsi="Arial" w:cs="Arial"/>
                <w:color w:val="000000" w:themeColor="text1"/>
                <w:sz w:val="22"/>
                <w:szCs w:val="22"/>
                <w:lang w:val="es-ES"/>
              </w:rPr>
              <w:t>/la</w:t>
            </w:r>
            <w:r w:rsidRPr="00137822">
              <w:rPr>
                <w:rFonts w:ascii="Arial" w:hAnsi="Arial" w:cs="Arial"/>
                <w:color w:val="000000" w:themeColor="text1"/>
                <w:sz w:val="22"/>
                <w:szCs w:val="22"/>
                <w:lang w:val="es-ES"/>
              </w:rPr>
              <w:t xml:space="preserve"> autor</w:t>
            </w:r>
            <w:r w:rsidR="00A8241A">
              <w:rPr>
                <w:rFonts w:ascii="Arial" w:hAnsi="Arial" w:cs="Arial"/>
                <w:color w:val="000000" w:themeColor="text1"/>
                <w:sz w:val="22"/>
                <w:szCs w:val="22"/>
                <w:lang w:val="es-ES"/>
              </w:rPr>
              <w:t>/a</w:t>
            </w:r>
            <w:r w:rsidRPr="00137822">
              <w:rPr>
                <w:rFonts w:ascii="Arial" w:hAnsi="Arial" w:cs="Arial"/>
                <w:color w:val="000000" w:themeColor="text1"/>
                <w:sz w:val="22"/>
                <w:szCs w:val="22"/>
                <w:lang w:val="es-ES"/>
              </w:rPr>
              <w:t xml:space="preserve">, </w:t>
            </w:r>
            <w:r w:rsidR="00A8241A">
              <w:rPr>
                <w:rFonts w:ascii="Arial" w:hAnsi="Arial" w:cs="Arial"/>
                <w:color w:val="000000" w:themeColor="text1"/>
                <w:sz w:val="22"/>
                <w:szCs w:val="22"/>
                <w:lang w:val="es-ES"/>
              </w:rPr>
              <w:t xml:space="preserve">sin </w:t>
            </w:r>
            <w:r w:rsidRPr="00137822">
              <w:rPr>
                <w:rFonts w:ascii="Arial" w:hAnsi="Arial" w:cs="Arial"/>
                <w:color w:val="000000" w:themeColor="text1"/>
                <w:sz w:val="22"/>
                <w:szCs w:val="22"/>
                <w:lang w:val="es-ES"/>
              </w:rPr>
              <w:t>el uso de inteligencia artificial</w:t>
            </w:r>
            <w:r w:rsidR="00A8241A">
              <w:rPr>
                <w:rFonts w:ascii="Arial" w:hAnsi="Arial" w:cs="Arial"/>
                <w:color w:val="000000" w:themeColor="text1"/>
                <w:sz w:val="22"/>
                <w:szCs w:val="22"/>
                <w:lang w:val="es-ES"/>
              </w:rPr>
              <w:t>,</w:t>
            </w:r>
            <w:r w:rsidRPr="00137822">
              <w:rPr>
                <w:rFonts w:ascii="Arial" w:hAnsi="Arial" w:cs="Arial"/>
                <w:color w:val="000000" w:themeColor="text1"/>
                <w:sz w:val="22"/>
                <w:szCs w:val="22"/>
                <w:lang w:val="es-ES"/>
              </w:rPr>
              <w:t xml:space="preserve"> IA) e inéditas (que nunca ha</w:t>
            </w:r>
            <w:r w:rsidR="000550E3">
              <w:rPr>
                <w:rFonts w:ascii="Arial" w:hAnsi="Arial" w:cs="Arial"/>
                <w:color w:val="000000" w:themeColor="text1"/>
                <w:sz w:val="22"/>
                <w:szCs w:val="22"/>
                <w:lang w:val="es-ES"/>
              </w:rPr>
              <w:t>ya</w:t>
            </w:r>
            <w:r w:rsidRPr="00137822">
              <w:rPr>
                <w:rFonts w:ascii="Arial" w:hAnsi="Arial" w:cs="Arial"/>
                <w:color w:val="000000" w:themeColor="text1"/>
                <w:sz w:val="22"/>
                <w:szCs w:val="22"/>
                <w:lang w:val="es-ES"/>
              </w:rPr>
              <w:t xml:space="preserve">n sido publicadas o dadas a conocer públicamente). Las obras que no cumplan estos requisitos </w:t>
            </w:r>
            <w:r w:rsidR="000550E3">
              <w:rPr>
                <w:rFonts w:ascii="Arial" w:hAnsi="Arial" w:cs="Arial"/>
                <w:color w:val="000000" w:themeColor="text1"/>
                <w:sz w:val="22"/>
                <w:szCs w:val="22"/>
                <w:lang w:val="es-ES"/>
              </w:rPr>
              <w:t xml:space="preserve">no </w:t>
            </w:r>
            <w:r w:rsidRPr="00137822">
              <w:rPr>
                <w:rFonts w:ascii="Arial" w:hAnsi="Arial" w:cs="Arial"/>
                <w:color w:val="000000" w:themeColor="text1"/>
                <w:sz w:val="22"/>
                <w:szCs w:val="22"/>
                <w:lang w:val="es-ES"/>
              </w:rPr>
              <w:t xml:space="preserve">serán </w:t>
            </w:r>
            <w:r w:rsidR="000550E3">
              <w:rPr>
                <w:rFonts w:ascii="Arial" w:hAnsi="Arial" w:cs="Arial"/>
                <w:color w:val="000000" w:themeColor="text1"/>
                <w:sz w:val="22"/>
                <w:szCs w:val="22"/>
                <w:lang w:val="es-ES"/>
              </w:rPr>
              <w:t>aceptadas</w:t>
            </w:r>
            <w:r w:rsidRPr="00137822">
              <w:rPr>
                <w:rFonts w:ascii="Arial" w:hAnsi="Arial" w:cs="Arial"/>
                <w:color w:val="000000" w:themeColor="text1"/>
                <w:sz w:val="22"/>
                <w:szCs w:val="22"/>
                <w:lang w:val="es-ES"/>
              </w:rPr>
              <w:t>.</w:t>
            </w:r>
          </w:p>
          <w:p w14:paraId="03DA5032" w14:textId="77777777" w:rsidR="00526F7F" w:rsidRPr="00137822" w:rsidRDefault="00526F7F" w:rsidP="00DB01AE">
            <w:pPr>
              <w:pStyle w:val="Standard"/>
              <w:ind w:left="180"/>
              <w:jc w:val="both"/>
              <w:rPr>
                <w:rFonts w:ascii="Arial" w:hAnsi="Arial" w:cs="Arial"/>
                <w:color w:val="000000" w:themeColor="text1"/>
                <w:sz w:val="22"/>
                <w:szCs w:val="22"/>
                <w:lang w:val="es-ES"/>
              </w:rPr>
            </w:pPr>
          </w:p>
          <w:p w14:paraId="6CEE0FCA" w14:textId="77777777" w:rsidR="002F4605" w:rsidRPr="00137822" w:rsidRDefault="002F4605" w:rsidP="00DB01AE">
            <w:pPr>
              <w:pStyle w:val="Standard"/>
              <w:ind w:left="180"/>
              <w:jc w:val="both"/>
              <w:rPr>
                <w:rFonts w:ascii="Arial" w:hAnsi="Arial" w:cs="Arial"/>
                <w:color w:val="000000" w:themeColor="text1"/>
                <w:sz w:val="22"/>
                <w:szCs w:val="22"/>
                <w:lang w:val="es-ES"/>
              </w:rPr>
            </w:pPr>
          </w:p>
          <w:p w14:paraId="694335E0" w14:textId="77777777" w:rsidR="00526F7F" w:rsidRPr="00137822" w:rsidRDefault="00526F7F" w:rsidP="00DB01AE">
            <w:pPr>
              <w:pStyle w:val="Standard"/>
              <w:ind w:left="180"/>
              <w:jc w:val="both"/>
              <w:rPr>
                <w:rFonts w:ascii="Arial" w:hAnsi="Arial" w:cs="Arial"/>
                <w:color w:val="000000" w:themeColor="text1"/>
                <w:sz w:val="22"/>
                <w:szCs w:val="22"/>
                <w:lang w:val="es-ES"/>
              </w:rPr>
            </w:pPr>
          </w:p>
          <w:p w14:paraId="5276B68E" w14:textId="4FEA20CF" w:rsidR="00526F7F" w:rsidRPr="00137822" w:rsidRDefault="00526F7F" w:rsidP="00DB01AE">
            <w:pPr>
              <w:pStyle w:val="Standard"/>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Los carteles deberán presentarse en un fichero digital a través de la aplicación habilitada al efecto por el Ayuntamiento de Tolosa en su página web</w:t>
            </w:r>
            <w:r w:rsidR="00FA72DD">
              <w:rPr>
                <w:rFonts w:ascii="Arial" w:hAnsi="Arial" w:cs="Arial"/>
                <w:color w:val="000000" w:themeColor="text1"/>
                <w:sz w:val="22"/>
                <w:szCs w:val="22"/>
                <w:lang w:val="es-ES"/>
              </w:rPr>
              <w:t>,</w:t>
            </w:r>
            <w:r w:rsidRPr="00137822">
              <w:rPr>
                <w:rFonts w:ascii="Arial" w:hAnsi="Arial" w:cs="Arial"/>
                <w:color w:val="000000" w:themeColor="text1"/>
                <w:sz w:val="22"/>
                <w:szCs w:val="22"/>
                <w:lang w:val="es-ES"/>
              </w:rPr>
              <w:t xml:space="preserve"> </w:t>
            </w:r>
            <w:r w:rsidRPr="000550E3">
              <w:rPr>
                <w:rFonts w:ascii="Arial" w:hAnsi="Arial" w:cs="Arial"/>
                <w:i/>
                <w:iCs/>
                <w:color w:val="000000" w:themeColor="text1"/>
                <w:sz w:val="22"/>
                <w:szCs w:val="22"/>
                <w:lang w:val="es-ES"/>
              </w:rPr>
              <w:t>www.tolosa.eus</w:t>
            </w:r>
            <w:r w:rsidRPr="00137822">
              <w:rPr>
                <w:rFonts w:ascii="Arial" w:hAnsi="Arial" w:cs="Arial"/>
                <w:color w:val="000000" w:themeColor="text1"/>
                <w:sz w:val="22"/>
                <w:szCs w:val="22"/>
                <w:lang w:val="es-ES"/>
              </w:rPr>
              <w:t>. En esta aplicación se asignará un número a cada cartel</w:t>
            </w:r>
            <w:r w:rsidR="000550E3">
              <w:rPr>
                <w:rFonts w:ascii="Arial" w:hAnsi="Arial" w:cs="Arial"/>
                <w:color w:val="000000" w:themeColor="text1"/>
                <w:sz w:val="22"/>
                <w:szCs w:val="22"/>
                <w:lang w:val="es-ES"/>
              </w:rPr>
              <w:t>,</w:t>
            </w:r>
            <w:r w:rsidRPr="00137822">
              <w:rPr>
                <w:rFonts w:ascii="Arial" w:hAnsi="Arial" w:cs="Arial"/>
                <w:color w:val="000000" w:themeColor="text1"/>
                <w:sz w:val="22"/>
                <w:szCs w:val="22"/>
                <w:lang w:val="es-ES"/>
              </w:rPr>
              <w:t xml:space="preserve"> </w:t>
            </w:r>
            <w:r w:rsidR="000550E3">
              <w:rPr>
                <w:rFonts w:ascii="Arial" w:hAnsi="Arial" w:cs="Arial"/>
                <w:color w:val="000000" w:themeColor="text1"/>
                <w:sz w:val="22"/>
                <w:szCs w:val="22"/>
                <w:lang w:val="es-ES"/>
              </w:rPr>
              <w:t xml:space="preserve">el cual </w:t>
            </w:r>
            <w:r w:rsidRPr="00137822">
              <w:rPr>
                <w:rFonts w:ascii="Arial" w:hAnsi="Arial" w:cs="Arial"/>
                <w:color w:val="000000" w:themeColor="text1"/>
                <w:sz w:val="22"/>
                <w:szCs w:val="22"/>
                <w:lang w:val="es-ES"/>
              </w:rPr>
              <w:t xml:space="preserve">será el identificador del mismo para el </w:t>
            </w:r>
            <w:r w:rsidR="00FA72DD">
              <w:rPr>
                <w:rFonts w:ascii="Arial" w:hAnsi="Arial" w:cs="Arial"/>
                <w:color w:val="000000" w:themeColor="text1"/>
                <w:sz w:val="22"/>
                <w:szCs w:val="22"/>
                <w:lang w:val="es-ES"/>
              </w:rPr>
              <w:t>tribunal</w:t>
            </w:r>
            <w:r w:rsidRPr="00137822">
              <w:rPr>
                <w:rFonts w:ascii="Arial" w:hAnsi="Arial" w:cs="Arial"/>
                <w:color w:val="000000" w:themeColor="text1"/>
                <w:sz w:val="22"/>
                <w:szCs w:val="22"/>
                <w:lang w:val="es-ES"/>
              </w:rPr>
              <w:t>, a fin de garantizar el anonimato del/a creador/a.</w:t>
            </w:r>
          </w:p>
          <w:p w14:paraId="2F4639CF" w14:textId="77777777" w:rsidR="00526F7F" w:rsidRPr="00137822" w:rsidRDefault="00526F7F" w:rsidP="00DB01AE">
            <w:pPr>
              <w:pStyle w:val="Standard"/>
              <w:jc w:val="both"/>
              <w:rPr>
                <w:rFonts w:ascii="Arial" w:hAnsi="Arial" w:cs="Arial"/>
                <w:color w:val="000000" w:themeColor="text1"/>
                <w:sz w:val="22"/>
                <w:szCs w:val="22"/>
                <w:lang w:val="es-ES"/>
              </w:rPr>
            </w:pPr>
          </w:p>
          <w:p w14:paraId="7581CCA7" w14:textId="77777777" w:rsidR="00526F7F" w:rsidRPr="00137822" w:rsidRDefault="00526F7F" w:rsidP="00DB01AE">
            <w:pPr>
              <w:pStyle w:val="Standard"/>
              <w:jc w:val="both"/>
              <w:rPr>
                <w:rFonts w:ascii="Arial" w:hAnsi="Arial" w:cs="Arial"/>
                <w:color w:val="000000" w:themeColor="text1"/>
                <w:sz w:val="22"/>
                <w:szCs w:val="22"/>
                <w:lang w:val="es-ES"/>
              </w:rPr>
            </w:pPr>
          </w:p>
          <w:p w14:paraId="0F952186" w14:textId="6801F310" w:rsidR="00526F7F" w:rsidRPr="00137822" w:rsidRDefault="00526F7F" w:rsidP="00DB01AE">
            <w:pPr>
              <w:pStyle w:val="Standard"/>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La autoría del cartel no podrá hacerse pública en ningún momento del proceso del concurso por ningún medio, incluidas las redes sociales (</w:t>
            </w:r>
            <w:r w:rsidR="00E23A67">
              <w:rPr>
                <w:rFonts w:ascii="Arial" w:hAnsi="Arial" w:cs="Arial"/>
                <w:color w:val="000000" w:themeColor="text1"/>
                <w:sz w:val="22"/>
                <w:szCs w:val="22"/>
                <w:lang w:val="es-ES"/>
              </w:rPr>
              <w:t>I</w:t>
            </w:r>
            <w:r w:rsidRPr="00137822">
              <w:rPr>
                <w:rFonts w:ascii="Arial" w:hAnsi="Arial" w:cs="Arial"/>
                <w:color w:val="000000" w:themeColor="text1"/>
                <w:sz w:val="22"/>
                <w:szCs w:val="22"/>
                <w:lang w:val="es-ES"/>
              </w:rPr>
              <w:t xml:space="preserve">nstagram, </w:t>
            </w:r>
            <w:r w:rsidR="00E23A67">
              <w:rPr>
                <w:rFonts w:ascii="Arial" w:hAnsi="Arial" w:cs="Arial"/>
                <w:color w:val="000000" w:themeColor="text1"/>
                <w:sz w:val="22"/>
                <w:szCs w:val="22"/>
                <w:lang w:val="es-ES"/>
              </w:rPr>
              <w:t>F</w:t>
            </w:r>
            <w:r w:rsidRPr="00137822">
              <w:rPr>
                <w:rFonts w:ascii="Arial" w:hAnsi="Arial" w:cs="Arial"/>
                <w:color w:val="000000" w:themeColor="text1"/>
                <w:sz w:val="22"/>
                <w:szCs w:val="22"/>
                <w:lang w:val="es-ES"/>
              </w:rPr>
              <w:t xml:space="preserve">acebook, </w:t>
            </w:r>
            <w:r w:rsidR="00E23A67">
              <w:rPr>
                <w:rFonts w:ascii="Arial" w:hAnsi="Arial" w:cs="Arial"/>
                <w:color w:val="000000" w:themeColor="text1"/>
                <w:sz w:val="22"/>
                <w:szCs w:val="22"/>
                <w:lang w:val="es-ES"/>
              </w:rPr>
              <w:t>T</w:t>
            </w:r>
            <w:r w:rsidRPr="00137822">
              <w:rPr>
                <w:rFonts w:ascii="Arial" w:hAnsi="Arial" w:cs="Arial"/>
                <w:color w:val="000000" w:themeColor="text1"/>
                <w:sz w:val="22"/>
                <w:szCs w:val="22"/>
                <w:lang w:val="es-ES"/>
              </w:rPr>
              <w:t>witter, YouTube, TikTok, etc.), lo cual será motivo de descalificación.</w:t>
            </w:r>
          </w:p>
          <w:p w14:paraId="6733D916" w14:textId="77777777" w:rsidR="00526F7F" w:rsidRPr="00137822" w:rsidRDefault="00526F7F" w:rsidP="00DB01AE">
            <w:pPr>
              <w:pStyle w:val="Standard"/>
              <w:ind w:left="180"/>
              <w:jc w:val="both"/>
              <w:rPr>
                <w:rFonts w:ascii="Arial" w:hAnsi="Arial" w:cs="Arial"/>
                <w:color w:val="000000" w:themeColor="text1"/>
                <w:sz w:val="22"/>
                <w:szCs w:val="22"/>
                <w:lang w:val="es-ES"/>
              </w:rPr>
            </w:pPr>
          </w:p>
          <w:p w14:paraId="4B1BFECD" w14:textId="36983B22" w:rsidR="00526F7F" w:rsidRPr="00137822" w:rsidRDefault="00526F7F" w:rsidP="00DB01AE">
            <w:pPr>
              <w:pStyle w:val="Standard"/>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 xml:space="preserve">En el nombre del fichero </w:t>
            </w:r>
            <w:r w:rsidR="00E724D5">
              <w:rPr>
                <w:rFonts w:ascii="Arial" w:hAnsi="Arial" w:cs="Arial"/>
                <w:color w:val="000000" w:themeColor="text1"/>
                <w:sz w:val="22"/>
                <w:szCs w:val="22"/>
                <w:lang w:val="es-ES"/>
              </w:rPr>
              <w:t xml:space="preserve">constará </w:t>
            </w:r>
            <w:r w:rsidRPr="00137822">
              <w:rPr>
                <w:rFonts w:ascii="Arial" w:hAnsi="Arial" w:cs="Arial"/>
                <w:color w:val="000000" w:themeColor="text1"/>
                <w:sz w:val="22"/>
                <w:szCs w:val="22"/>
                <w:lang w:val="es-ES"/>
              </w:rPr>
              <w:t>solamente el lema.</w:t>
            </w:r>
          </w:p>
          <w:p w14:paraId="0C0AE833" w14:textId="77777777" w:rsidR="00526F7F" w:rsidRPr="00137822" w:rsidRDefault="00526F7F" w:rsidP="00DB01AE">
            <w:pPr>
              <w:suppressAutoHyphens w:val="0"/>
              <w:autoSpaceDE w:val="0"/>
              <w:autoSpaceDN w:val="0"/>
              <w:adjustRightInd w:val="0"/>
              <w:jc w:val="both"/>
              <w:rPr>
                <w:rFonts w:ascii="Arial" w:hAnsi="Arial" w:cs="Arial"/>
                <w:color w:val="000000" w:themeColor="text1"/>
                <w:sz w:val="22"/>
                <w:szCs w:val="22"/>
                <w:lang w:val="es-ES"/>
              </w:rPr>
            </w:pPr>
          </w:p>
        </w:tc>
      </w:tr>
      <w:tr w:rsidR="00526F7F" w:rsidRPr="00137822" w14:paraId="0169723E" w14:textId="77777777" w:rsidTr="00DB01AE">
        <w:tc>
          <w:tcPr>
            <w:tcW w:w="2493" w:type="pct"/>
          </w:tcPr>
          <w:p w14:paraId="120B2483" w14:textId="222FF6A5" w:rsidR="00526F7F" w:rsidRPr="00137822" w:rsidRDefault="00854154" w:rsidP="00DB01AE">
            <w:pPr>
              <w:spacing w:line="288" w:lineRule="auto"/>
              <w:jc w:val="both"/>
              <w:rPr>
                <w:rFonts w:ascii="Arial" w:hAnsi="Arial" w:cs="Arial"/>
                <w:b/>
                <w:bCs/>
                <w:color w:val="000000" w:themeColor="text1"/>
                <w:sz w:val="22"/>
                <w:szCs w:val="22"/>
              </w:rPr>
            </w:pPr>
            <w:r w:rsidRPr="00137822">
              <w:rPr>
                <w:rFonts w:ascii="Arial" w:hAnsi="Arial" w:cs="Arial"/>
                <w:b/>
                <w:bCs/>
                <w:color w:val="000000" w:themeColor="text1"/>
                <w:sz w:val="22"/>
                <w:szCs w:val="22"/>
              </w:rPr>
              <w:t>4</w:t>
            </w:r>
            <w:r w:rsidR="00526F7F" w:rsidRPr="00137822">
              <w:rPr>
                <w:rFonts w:ascii="Arial" w:hAnsi="Arial" w:cs="Arial"/>
                <w:b/>
                <w:bCs/>
                <w:color w:val="000000" w:themeColor="text1"/>
                <w:sz w:val="22"/>
                <w:szCs w:val="22"/>
              </w:rPr>
              <w:t xml:space="preserve">.- Sariak </w:t>
            </w:r>
          </w:p>
        </w:tc>
        <w:tc>
          <w:tcPr>
            <w:tcW w:w="2507" w:type="pct"/>
          </w:tcPr>
          <w:p w14:paraId="50846026" w14:textId="4FFE7B7B" w:rsidR="00526F7F" w:rsidRPr="00137822" w:rsidRDefault="00854154" w:rsidP="00DB01AE">
            <w:pPr>
              <w:spacing w:line="288" w:lineRule="auto"/>
              <w:jc w:val="both"/>
              <w:rPr>
                <w:rFonts w:ascii="Arial" w:hAnsi="Arial" w:cs="Arial"/>
                <w:b/>
                <w:bCs/>
                <w:color w:val="000000" w:themeColor="text1"/>
                <w:sz w:val="22"/>
                <w:szCs w:val="22"/>
                <w:lang w:val="es-ES"/>
              </w:rPr>
            </w:pPr>
            <w:r w:rsidRPr="00137822">
              <w:rPr>
                <w:rFonts w:ascii="Arial" w:hAnsi="Arial" w:cs="Arial"/>
                <w:b/>
                <w:bCs/>
                <w:color w:val="000000" w:themeColor="text1"/>
                <w:sz w:val="22"/>
                <w:szCs w:val="22"/>
                <w:lang w:val="es-ES"/>
              </w:rPr>
              <w:t>4</w:t>
            </w:r>
            <w:r w:rsidR="00526F7F" w:rsidRPr="00137822">
              <w:rPr>
                <w:rFonts w:ascii="Arial" w:hAnsi="Arial" w:cs="Arial"/>
                <w:b/>
                <w:bCs/>
                <w:color w:val="000000" w:themeColor="text1"/>
                <w:sz w:val="22"/>
                <w:szCs w:val="22"/>
                <w:lang w:val="es-ES"/>
              </w:rPr>
              <w:t>.- Premios</w:t>
            </w:r>
          </w:p>
        </w:tc>
      </w:tr>
      <w:tr w:rsidR="00526F7F" w:rsidRPr="00137822" w14:paraId="508FDB21" w14:textId="77777777" w:rsidTr="00DB01AE">
        <w:tc>
          <w:tcPr>
            <w:tcW w:w="2493" w:type="pct"/>
          </w:tcPr>
          <w:p w14:paraId="45505F3C" w14:textId="17151312" w:rsidR="00526F7F" w:rsidRPr="00137822" w:rsidRDefault="00526F7F" w:rsidP="00744158">
            <w:pPr>
              <w:pStyle w:val="Gorputz-testua"/>
              <w:spacing w:after="0" w:line="276" w:lineRule="auto"/>
              <w:jc w:val="both"/>
              <w:rPr>
                <w:rFonts w:ascii="Arial" w:hAnsi="Arial" w:cs="Arial"/>
                <w:color w:val="000000" w:themeColor="text1"/>
                <w:sz w:val="22"/>
                <w:szCs w:val="22"/>
              </w:rPr>
            </w:pPr>
            <w:r w:rsidRPr="00137822">
              <w:rPr>
                <w:rFonts w:ascii="Arial" w:hAnsi="Arial" w:cs="Arial"/>
                <w:color w:val="000000" w:themeColor="text1"/>
                <w:sz w:val="22"/>
                <w:szCs w:val="22"/>
              </w:rPr>
              <w:t>Lehiaketaren irabazleak 1.500 € jasoko ditu</w:t>
            </w:r>
            <w:r w:rsidR="00E724D5">
              <w:rPr>
                <w:rFonts w:ascii="Arial" w:hAnsi="Arial" w:cs="Arial"/>
                <w:color w:val="000000" w:themeColor="text1"/>
                <w:sz w:val="22"/>
                <w:szCs w:val="22"/>
              </w:rPr>
              <w:t>,</w:t>
            </w:r>
            <w:r w:rsidR="00744158" w:rsidRPr="00137822">
              <w:rPr>
                <w:rFonts w:ascii="Arial" w:hAnsi="Arial" w:cs="Arial"/>
                <w:color w:val="000000" w:themeColor="text1"/>
                <w:sz w:val="22"/>
                <w:szCs w:val="22"/>
              </w:rPr>
              <w:t xml:space="preserve"> </w:t>
            </w:r>
            <w:r w:rsidR="00E724D5">
              <w:rPr>
                <w:rFonts w:ascii="Arial" w:hAnsi="Arial" w:cs="Arial"/>
                <w:color w:val="000000" w:themeColor="text1"/>
                <w:sz w:val="22"/>
                <w:szCs w:val="22"/>
              </w:rPr>
              <w:t>2026ko</w:t>
            </w:r>
            <w:r w:rsidR="00744158" w:rsidRPr="00137822">
              <w:rPr>
                <w:rFonts w:ascii="Arial" w:hAnsi="Arial" w:cs="Arial"/>
                <w:color w:val="000000" w:themeColor="text1"/>
                <w:sz w:val="22"/>
                <w:szCs w:val="22"/>
              </w:rPr>
              <w:t xml:space="preserve"> 0800.226.06.338.00  aurrekontu</w:t>
            </w:r>
            <w:r w:rsidR="00E724D5">
              <w:rPr>
                <w:rFonts w:ascii="Arial" w:hAnsi="Arial" w:cs="Arial"/>
                <w:color w:val="000000" w:themeColor="text1"/>
                <w:sz w:val="22"/>
                <w:szCs w:val="22"/>
              </w:rPr>
              <w:t>-</w:t>
            </w:r>
            <w:r w:rsidR="00744158" w:rsidRPr="00137822">
              <w:rPr>
                <w:rFonts w:ascii="Arial" w:hAnsi="Arial" w:cs="Arial"/>
                <w:color w:val="000000" w:themeColor="text1"/>
                <w:sz w:val="22"/>
                <w:szCs w:val="22"/>
              </w:rPr>
              <w:t>partidaren kontura.</w:t>
            </w:r>
          </w:p>
        </w:tc>
        <w:tc>
          <w:tcPr>
            <w:tcW w:w="2507" w:type="pct"/>
          </w:tcPr>
          <w:p w14:paraId="376248CE" w14:textId="1E8949A5" w:rsidR="00526F7F" w:rsidRPr="00137822" w:rsidRDefault="00526F7F" w:rsidP="00DB01AE">
            <w:pPr>
              <w:pStyle w:val="Gorputz-testua"/>
              <w:spacing w:after="0" w:line="276" w:lineRule="auto"/>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La persona ganadora del concurso percibirá 1.500 €</w:t>
            </w:r>
            <w:r w:rsidR="00E724D5">
              <w:rPr>
                <w:rFonts w:ascii="Arial" w:hAnsi="Arial" w:cs="Arial"/>
                <w:color w:val="000000" w:themeColor="text1"/>
                <w:sz w:val="22"/>
                <w:szCs w:val="22"/>
                <w:lang w:val="es-ES"/>
              </w:rPr>
              <w:t>,</w:t>
            </w:r>
            <w:r w:rsidR="00744158" w:rsidRPr="00137822">
              <w:rPr>
                <w:rFonts w:ascii="Arial" w:hAnsi="Arial" w:cs="Arial"/>
                <w:color w:val="000000" w:themeColor="text1"/>
                <w:sz w:val="22"/>
                <w:szCs w:val="22"/>
                <w:lang w:val="es-ES"/>
              </w:rPr>
              <w:t xml:space="preserve"> </w:t>
            </w:r>
            <w:proofErr w:type="spellStart"/>
            <w:r w:rsidR="00107894" w:rsidRPr="00137822">
              <w:rPr>
                <w:rFonts w:ascii="Arial" w:hAnsi="Arial" w:cs="Arial"/>
                <w:color w:val="000000" w:themeColor="text1"/>
                <w:sz w:val="22"/>
                <w:szCs w:val="22"/>
              </w:rPr>
              <w:t>con</w:t>
            </w:r>
            <w:proofErr w:type="spellEnd"/>
            <w:r w:rsidR="00107894" w:rsidRPr="00137822">
              <w:rPr>
                <w:rFonts w:ascii="Arial" w:hAnsi="Arial" w:cs="Arial"/>
                <w:color w:val="000000" w:themeColor="text1"/>
                <w:sz w:val="22"/>
                <w:szCs w:val="22"/>
              </w:rPr>
              <w:t xml:space="preserve"> </w:t>
            </w:r>
            <w:proofErr w:type="spellStart"/>
            <w:r w:rsidR="00107894" w:rsidRPr="00137822">
              <w:rPr>
                <w:rFonts w:ascii="Arial" w:hAnsi="Arial" w:cs="Arial"/>
                <w:color w:val="000000" w:themeColor="text1"/>
                <w:sz w:val="22"/>
                <w:szCs w:val="22"/>
              </w:rPr>
              <w:t>cargo</w:t>
            </w:r>
            <w:proofErr w:type="spellEnd"/>
            <w:r w:rsidR="00107894" w:rsidRPr="00137822">
              <w:rPr>
                <w:rFonts w:ascii="Arial" w:hAnsi="Arial" w:cs="Arial"/>
                <w:color w:val="000000" w:themeColor="text1"/>
                <w:sz w:val="22"/>
                <w:szCs w:val="22"/>
              </w:rPr>
              <w:t xml:space="preserve"> a la partida </w:t>
            </w:r>
            <w:proofErr w:type="spellStart"/>
            <w:r w:rsidR="00107894" w:rsidRPr="00137822">
              <w:rPr>
                <w:rFonts w:ascii="Arial" w:hAnsi="Arial" w:cs="Arial"/>
                <w:color w:val="000000" w:themeColor="text1"/>
                <w:sz w:val="22"/>
                <w:szCs w:val="22"/>
              </w:rPr>
              <w:t>presupuestaria</w:t>
            </w:r>
            <w:proofErr w:type="spellEnd"/>
            <w:r w:rsidR="00107894" w:rsidRPr="00137822">
              <w:rPr>
                <w:rFonts w:ascii="Arial" w:hAnsi="Arial" w:cs="Arial"/>
                <w:color w:val="000000" w:themeColor="text1"/>
                <w:sz w:val="22"/>
                <w:szCs w:val="22"/>
              </w:rPr>
              <w:t xml:space="preserve"> 0800.226.06.338.00 </w:t>
            </w:r>
            <w:r w:rsidR="00E724D5">
              <w:rPr>
                <w:rFonts w:ascii="Arial" w:hAnsi="Arial" w:cs="Arial"/>
                <w:color w:val="000000" w:themeColor="text1"/>
                <w:sz w:val="22"/>
                <w:szCs w:val="22"/>
              </w:rPr>
              <w:t xml:space="preserve">de </w:t>
            </w:r>
            <w:r w:rsidR="00107894" w:rsidRPr="00137822">
              <w:rPr>
                <w:rFonts w:ascii="Arial" w:hAnsi="Arial" w:cs="Arial"/>
                <w:color w:val="000000" w:themeColor="text1"/>
                <w:sz w:val="22"/>
                <w:szCs w:val="22"/>
              </w:rPr>
              <w:t>2026.</w:t>
            </w:r>
          </w:p>
        </w:tc>
      </w:tr>
      <w:tr w:rsidR="00526F7F" w:rsidRPr="00137822" w14:paraId="270B97FA" w14:textId="77777777" w:rsidTr="00DB01AE">
        <w:tc>
          <w:tcPr>
            <w:tcW w:w="2493" w:type="pct"/>
          </w:tcPr>
          <w:p w14:paraId="39D66817" w14:textId="123E19A7" w:rsidR="00526F7F" w:rsidRPr="00137822" w:rsidRDefault="00854154" w:rsidP="00DB01AE">
            <w:pPr>
              <w:spacing w:line="288" w:lineRule="auto"/>
              <w:jc w:val="both"/>
              <w:rPr>
                <w:rFonts w:ascii="Arial" w:hAnsi="Arial" w:cs="Arial"/>
                <w:b/>
                <w:bCs/>
                <w:color w:val="000000" w:themeColor="text1"/>
                <w:sz w:val="22"/>
                <w:szCs w:val="22"/>
              </w:rPr>
            </w:pPr>
            <w:r w:rsidRPr="00137822">
              <w:rPr>
                <w:rFonts w:ascii="Arial" w:hAnsi="Arial" w:cs="Arial"/>
                <w:b/>
                <w:bCs/>
                <w:color w:val="000000" w:themeColor="text1"/>
                <w:sz w:val="22"/>
                <w:szCs w:val="22"/>
              </w:rPr>
              <w:t>5</w:t>
            </w:r>
            <w:r w:rsidR="00526F7F" w:rsidRPr="00137822">
              <w:rPr>
                <w:rFonts w:ascii="Arial" w:hAnsi="Arial" w:cs="Arial"/>
                <w:b/>
                <w:bCs/>
                <w:color w:val="000000" w:themeColor="text1"/>
                <w:sz w:val="22"/>
                <w:szCs w:val="22"/>
              </w:rPr>
              <w:t>.- Aurkezteko epea</w:t>
            </w:r>
          </w:p>
        </w:tc>
        <w:tc>
          <w:tcPr>
            <w:tcW w:w="2507" w:type="pct"/>
          </w:tcPr>
          <w:p w14:paraId="716411CB" w14:textId="55195BEF" w:rsidR="00526F7F" w:rsidRPr="00137822" w:rsidRDefault="00854154" w:rsidP="00DB01AE">
            <w:pPr>
              <w:pStyle w:val="Standard"/>
              <w:spacing w:line="276" w:lineRule="auto"/>
              <w:jc w:val="both"/>
              <w:rPr>
                <w:rFonts w:ascii="Arial" w:hAnsi="Arial" w:cs="Arial"/>
                <w:b/>
                <w:bCs/>
                <w:color w:val="000000" w:themeColor="text1"/>
                <w:sz w:val="22"/>
                <w:szCs w:val="22"/>
                <w:lang w:val="es-ES"/>
              </w:rPr>
            </w:pPr>
            <w:r w:rsidRPr="00137822">
              <w:rPr>
                <w:rFonts w:ascii="Arial" w:hAnsi="Arial" w:cs="Arial"/>
                <w:b/>
                <w:bCs/>
                <w:color w:val="000000" w:themeColor="text1"/>
                <w:sz w:val="22"/>
                <w:szCs w:val="22"/>
                <w:lang w:val="es-ES"/>
              </w:rPr>
              <w:t>5</w:t>
            </w:r>
            <w:r w:rsidR="00526F7F" w:rsidRPr="00137822">
              <w:rPr>
                <w:rFonts w:ascii="Arial" w:hAnsi="Arial" w:cs="Arial"/>
                <w:b/>
                <w:bCs/>
                <w:color w:val="000000" w:themeColor="text1"/>
                <w:sz w:val="22"/>
                <w:szCs w:val="22"/>
                <w:lang w:val="es-ES"/>
              </w:rPr>
              <w:t>.- Plazo de presentaci</w:t>
            </w:r>
            <w:r w:rsidR="00E23A67">
              <w:rPr>
                <w:rFonts w:ascii="Arial" w:hAnsi="Arial" w:cs="Arial"/>
                <w:b/>
                <w:bCs/>
                <w:color w:val="000000" w:themeColor="text1"/>
                <w:sz w:val="22"/>
                <w:szCs w:val="22"/>
                <w:lang w:val="es-ES"/>
              </w:rPr>
              <w:t>ó</w:t>
            </w:r>
            <w:r w:rsidR="00526F7F" w:rsidRPr="00137822">
              <w:rPr>
                <w:rFonts w:ascii="Arial" w:hAnsi="Arial" w:cs="Arial"/>
                <w:b/>
                <w:bCs/>
                <w:color w:val="000000" w:themeColor="text1"/>
                <w:sz w:val="22"/>
                <w:szCs w:val="22"/>
                <w:lang w:val="es-ES"/>
              </w:rPr>
              <w:t>n</w:t>
            </w:r>
          </w:p>
        </w:tc>
      </w:tr>
      <w:tr w:rsidR="00526F7F" w:rsidRPr="00137822" w14:paraId="4EDAD17E" w14:textId="77777777" w:rsidTr="00DB01AE">
        <w:tc>
          <w:tcPr>
            <w:tcW w:w="2493" w:type="pct"/>
          </w:tcPr>
          <w:p w14:paraId="02D215C9" w14:textId="48E8C38E" w:rsidR="00526F7F" w:rsidRPr="00137822" w:rsidRDefault="00526F7F" w:rsidP="00DB01AE">
            <w:pPr>
              <w:spacing w:line="288" w:lineRule="auto"/>
              <w:jc w:val="both"/>
              <w:rPr>
                <w:rFonts w:ascii="Arial" w:hAnsi="Arial" w:cs="Arial"/>
                <w:color w:val="000000" w:themeColor="text1"/>
                <w:sz w:val="22"/>
                <w:szCs w:val="22"/>
              </w:rPr>
            </w:pPr>
            <w:r w:rsidRPr="00137822">
              <w:rPr>
                <w:rFonts w:ascii="Arial" w:hAnsi="Arial" w:cs="Arial"/>
                <w:color w:val="000000" w:themeColor="text1"/>
                <w:sz w:val="22"/>
                <w:szCs w:val="22"/>
              </w:rPr>
              <w:t>202</w:t>
            </w:r>
            <w:r w:rsidR="002F4605" w:rsidRPr="00137822">
              <w:rPr>
                <w:rFonts w:ascii="Arial" w:hAnsi="Arial" w:cs="Arial"/>
                <w:color w:val="000000" w:themeColor="text1"/>
                <w:sz w:val="22"/>
                <w:szCs w:val="22"/>
              </w:rPr>
              <w:t>6</w:t>
            </w:r>
            <w:r w:rsidRPr="00137822">
              <w:rPr>
                <w:rFonts w:ascii="Arial" w:hAnsi="Arial" w:cs="Arial"/>
                <w:color w:val="000000" w:themeColor="text1"/>
                <w:sz w:val="22"/>
                <w:szCs w:val="22"/>
              </w:rPr>
              <w:t xml:space="preserve">ko </w:t>
            </w:r>
            <w:r w:rsidR="002F4605" w:rsidRPr="00137822">
              <w:rPr>
                <w:rFonts w:ascii="Arial" w:hAnsi="Arial" w:cs="Arial"/>
                <w:color w:val="000000" w:themeColor="text1"/>
                <w:sz w:val="22"/>
                <w:szCs w:val="22"/>
              </w:rPr>
              <w:t>urriaren</w:t>
            </w:r>
            <w:r w:rsidRPr="00137822">
              <w:rPr>
                <w:rFonts w:ascii="Arial" w:hAnsi="Arial" w:cs="Arial"/>
                <w:color w:val="000000" w:themeColor="text1"/>
                <w:sz w:val="22"/>
                <w:szCs w:val="22"/>
              </w:rPr>
              <w:t xml:space="preserve"> </w:t>
            </w:r>
            <w:r w:rsidR="00EF019E" w:rsidRPr="00137822">
              <w:rPr>
                <w:rFonts w:ascii="Arial" w:hAnsi="Arial" w:cs="Arial"/>
                <w:color w:val="000000" w:themeColor="text1"/>
                <w:sz w:val="22"/>
                <w:szCs w:val="22"/>
              </w:rPr>
              <w:t>5</w:t>
            </w:r>
            <w:r w:rsidR="00E23A67">
              <w:rPr>
                <w:rFonts w:ascii="Arial" w:hAnsi="Arial" w:cs="Arial"/>
                <w:color w:val="000000" w:themeColor="text1"/>
                <w:sz w:val="22"/>
                <w:szCs w:val="22"/>
              </w:rPr>
              <w:t>e</w:t>
            </w:r>
            <w:r w:rsidRPr="00137822">
              <w:rPr>
                <w:rFonts w:ascii="Arial" w:hAnsi="Arial" w:cs="Arial"/>
                <w:color w:val="000000" w:themeColor="text1"/>
                <w:sz w:val="22"/>
                <w:szCs w:val="22"/>
              </w:rPr>
              <w:t xml:space="preserve">tik </w:t>
            </w:r>
            <w:r w:rsidR="00EF019E" w:rsidRPr="00137822">
              <w:rPr>
                <w:rFonts w:ascii="Arial" w:hAnsi="Arial" w:cs="Arial"/>
                <w:color w:val="000000" w:themeColor="text1"/>
                <w:sz w:val="22"/>
                <w:szCs w:val="22"/>
              </w:rPr>
              <w:t>23</w:t>
            </w:r>
            <w:r w:rsidRPr="00137822">
              <w:rPr>
                <w:rFonts w:ascii="Arial" w:hAnsi="Arial" w:cs="Arial"/>
                <w:color w:val="000000" w:themeColor="text1"/>
                <w:sz w:val="22"/>
                <w:szCs w:val="22"/>
              </w:rPr>
              <w:t xml:space="preserve">ra. </w:t>
            </w:r>
          </w:p>
        </w:tc>
        <w:tc>
          <w:tcPr>
            <w:tcW w:w="2507" w:type="pct"/>
          </w:tcPr>
          <w:p w14:paraId="509A69D4" w14:textId="103E27B7" w:rsidR="00526F7F" w:rsidRPr="00137822" w:rsidRDefault="00526F7F" w:rsidP="00DB01AE">
            <w:pPr>
              <w:pStyle w:val="Standard"/>
              <w:spacing w:line="276" w:lineRule="auto"/>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 xml:space="preserve">Del </w:t>
            </w:r>
            <w:r w:rsidR="00EF019E" w:rsidRPr="00137822">
              <w:rPr>
                <w:rFonts w:ascii="Arial" w:hAnsi="Arial" w:cs="Arial"/>
                <w:color w:val="000000" w:themeColor="text1"/>
                <w:sz w:val="22"/>
                <w:szCs w:val="22"/>
                <w:lang w:val="es-ES"/>
              </w:rPr>
              <w:t>5</w:t>
            </w:r>
            <w:r w:rsidRPr="00137822">
              <w:rPr>
                <w:rFonts w:ascii="Arial" w:hAnsi="Arial" w:cs="Arial"/>
                <w:color w:val="000000" w:themeColor="text1"/>
                <w:sz w:val="22"/>
                <w:szCs w:val="22"/>
                <w:lang w:val="es-ES"/>
              </w:rPr>
              <w:t xml:space="preserve"> al </w:t>
            </w:r>
            <w:r w:rsidR="00EF019E" w:rsidRPr="00137822">
              <w:rPr>
                <w:rFonts w:ascii="Arial" w:hAnsi="Arial" w:cs="Arial"/>
                <w:color w:val="000000" w:themeColor="text1"/>
                <w:sz w:val="22"/>
                <w:szCs w:val="22"/>
                <w:lang w:val="es-ES"/>
              </w:rPr>
              <w:t>23</w:t>
            </w:r>
            <w:r w:rsidR="002F4605" w:rsidRPr="00137822">
              <w:rPr>
                <w:rFonts w:ascii="Arial" w:hAnsi="Arial" w:cs="Arial"/>
                <w:color w:val="000000" w:themeColor="text1"/>
                <w:sz w:val="22"/>
                <w:szCs w:val="22"/>
                <w:lang w:val="es-ES"/>
              </w:rPr>
              <w:t xml:space="preserve"> </w:t>
            </w:r>
            <w:r w:rsidRPr="00137822">
              <w:rPr>
                <w:rFonts w:ascii="Arial" w:hAnsi="Arial" w:cs="Arial"/>
                <w:color w:val="000000" w:themeColor="text1"/>
                <w:sz w:val="22"/>
                <w:szCs w:val="22"/>
                <w:lang w:val="es-ES"/>
              </w:rPr>
              <w:t xml:space="preserve">de </w:t>
            </w:r>
            <w:r w:rsidR="002F4605" w:rsidRPr="00137822">
              <w:rPr>
                <w:rFonts w:ascii="Arial" w:hAnsi="Arial" w:cs="Arial"/>
                <w:color w:val="000000" w:themeColor="text1"/>
                <w:sz w:val="22"/>
                <w:szCs w:val="22"/>
                <w:lang w:val="es-ES"/>
              </w:rPr>
              <w:t>octubre</w:t>
            </w:r>
            <w:r w:rsidRPr="00137822">
              <w:rPr>
                <w:rFonts w:ascii="Arial" w:hAnsi="Arial" w:cs="Arial"/>
                <w:color w:val="000000" w:themeColor="text1"/>
                <w:sz w:val="22"/>
                <w:szCs w:val="22"/>
                <w:lang w:val="es-ES"/>
              </w:rPr>
              <w:t xml:space="preserve"> del 202</w:t>
            </w:r>
            <w:r w:rsidR="002F4605" w:rsidRPr="00137822">
              <w:rPr>
                <w:rFonts w:ascii="Arial" w:hAnsi="Arial" w:cs="Arial"/>
                <w:color w:val="000000" w:themeColor="text1"/>
                <w:sz w:val="22"/>
                <w:szCs w:val="22"/>
                <w:lang w:val="es-ES"/>
              </w:rPr>
              <w:t>6</w:t>
            </w:r>
            <w:r w:rsidRPr="00137822">
              <w:rPr>
                <w:rFonts w:ascii="Arial" w:hAnsi="Arial" w:cs="Arial"/>
                <w:color w:val="000000" w:themeColor="text1"/>
                <w:sz w:val="22"/>
                <w:szCs w:val="22"/>
                <w:lang w:val="es-ES"/>
              </w:rPr>
              <w:t>.</w:t>
            </w:r>
          </w:p>
        </w:tc>
      </w:tr>
      <w:tr w:rsidR="00526F7F" w:rsidRPr="00137822" w14:paraId="11A92838" w14:textId="77777777" w:rsidTr="00DB01AE">
        <w:tc>
          <w:tcPr>
            <w:tcW w:w="2493" w:type="pct"/>
          </w:tcPr>
          <w:p w14:paraId="3BA3B9B2" w14:textId="24A2EF5C" w:rsidR="00526F7F" w:rsidRPr="00137822" w:rsidRDefault="00854154" w:rsidP="00DB01AE">
            <w:pPr>
              <w:spacing w:line="288" w:lineRule="auto"/>
              <w:jc w:val="both"/>
              <w:rPr>
                <w:rFonts w:ascii="Arial" w:hAnsi="Arial" w:cs="Arial"/>
                <w:color w:val="000000" w:themeColor="text1"/>
                <w:sz w:val="22"/>
                <w:szCs w:val="22"/>
                <w:lang w:val="pt-BR"/>
              </w:rPr>
            </w:pPr>
            <w:r w:rsidRPr="00137822">
              <w:rPr>
                <w:rFonts w:ascii="Arial" w:hAnsi="Arial" w:cs="Arial"/>
                <w:b/>
                <w:bCs/>
                <w:color w:val="000000" w:themeColor="text1"/>
                <w:sz w:val="22"/>
                <w:szCs w:val="22"/>
              </w:rPr>
              <w:t>6</w:t>
            </w:r>
            <w:r w:rsidR="00526F7F" w:rsidRPr="00137822">
              <w:rPr>
                <w:rFonts w:ascii="Arial" w:hAnsi="Arial" w:cs="Arial"/>
                <w:b/>
                <w:bCs/>
                <w:color w:val="000000" w:themeColor="text1"/>
                <w:sz w:val="22"/>
                <w:szCs w:val="22"/>
              </w:rPr>
              <w:t>.-</w:t>
            </w:r>
            <w:r w:rsidR="00E23A67">
              <w:rPr>
                <w:rFonts w:ascii="Arial" w:hAnsi="Arial" w:cs="Arial"/>
                <w:b/>
                <w:bCs/>
                <w:color w:val="000000" w:themeColor="text1"/>
                <w:sz w:val="22"/>
                <w:szCs w:val="22"/>
              </w:rPr>
              <w:t xml:space="preserve"> </w:t>
            </w:r>
            <w:r w:rsidR="00526F7F" w:rsidRPr="00137822">
              <w:rPr>
                <w:rFonts w:ascii="Arial" w:hAnsi="Arial" w:cs="Arial"/>
                <w:b/>
                <w:bCs/>
                <w:color w:val="000000" w:themeColor="text1"/>
                <w:sz w:val="22"/>
                <w:szCs w:val="22"/>
              </w:rPr>
              <w:t>Hautaketa-prozesua eta epaimahaiaren osaera</w:t>
            </w:r>
          </w:p>
        </w:tc>
        <w:tc>
          <w:tcPr>
            <w:tcW w:w="2507" w:type="pct"/>
          </w:tcPr>
          <w:p w14:paraId="1317C339" w14:textId="463D06B0" w:rsidR="00526F7F" w:rsidRPr="00137822" w:rsidRDefault="00854154" w:rsidP="00DB01AE">
            <w:pPr>
              <w:pStyle w:val="Standard"/>
              <w:spacing w:line="276" w:lineRule="auto"/>
              <w:jc w:val="both"/>
              <w:rPr>
                <w:rFonts w:ascii="Arial" w:hAnsi="Arial" w:cs="Arial"/>
                <w:color w:val="000000" w:themeColor="text1"/>
                <w:sz w:val="22"/>
                <w:szCs w:val="22"/>
                <w:lang w:val="es-ES"/>
              </w:rPr>
            </w:pPr>
            <w:r w:rsidRPr="00137822">
              <w:rPr>
                <w:rFonts w:ascii="Arial" w:hAnsi="Arial" w:cs="Arial"/>
                <w:b/>
                <w:bCs/>
                <w:color w:val="000000" w:themeColor="text1"/>
                <w:sz w:val="22"/>
                <w:szCs w:val="22"/>
                <w:lang w:val="es-ES"/>
              </w:rPr>
              <w:t>6</w:t>
            </w:r>
            <w:r w:rsidR="00526F7F" w:rsidRPr="00137822">
              <w:rPr>
                <w:rFonts w:ascii="Arial" w:hAnsi="Arial" w:cs="Arial"/>
                <w:b/>
                <w:bCs/>
                <w:color w:val="000000" w:themeColor="text1"/>
                <w:sz w:val="22"/>
                <w:szCs w:val="22"/>
                <w:lang w:val="es-ES"/>
              </w:rPr>
              <w:t xml:space="preserve">.- Proceso selectivo y composición del </w:t>
            </w:r>
            <w:r w:rsidR="00E23A67">
              <w:rPr>
                <w:rFonts w:ascii="Arial" w:hAnsi="Arial" w:cs="Arial"/>
                <w:b/>
                <w:bCs/>
                <w:color w:val="000000" w:themeColor="text1"/>
                <w:sz w:val="22"/>
                <w:szCs w:val="22"/>
                <w:lang w:val="es-ES"/>
              </w:rPr>
              <w:t>t</w:t>
            </w:r>
            <w:r w:rsidR="00526F7F" w:rsidRPr="00137822">
              <w:rPr>
                <w:rFonts w:ascii="Arial" w:hAnsi="Arial" w:cs="Arial"/>
                <w:b/>
                <w:bCs/>
                <w:color w:val="000000" w:themeColor="text1"/>
                <w:sz w:val="22"/>
                <w:szCs w:val="22"/>
                <w:lang w:val="es-ES"/>
              </w:rPr>
              <w:t>ribunal calificador</w:t>
            </w:r>
          </w:p>
        </w:tc>
      </w:tr>
      <w:tr w:rsidR="00526F7F" w:rsidRPr="00137822" w14:paraId="27BEF9D3" w14:textId="77777777" w:rsidTr="00DB01AE">
        <w:tc>
          <w:tcPr>
            <w:tcW w:w="2493" w:type="pct"/>
          </w:tcPr>
          <w:p w14:paraId="21789CE6" w14:textId="77777777" w:rsidR="00526F7F" w:rsidRPr="00137822" w:rsidRDefault="00526F7F" w:rsidP="00DB01AE">
            <w:pPr>
              <w:pStyle w:val="Gorputz-testua"/>
              <w:spacing w:after="0" w:line="276" w:lineRule="auto"/>
              <w:jc w:val="both"/>
              <w:rPr>
                <w:rFonts w:ascii="Arial" w:hAnsi="Arial" w:cs="Arial"/>
                <w:color w:val="000000" w:themeColor="text1"/>
                <w:sz w:val="22"/>
                <w:szCs w:val="22"/>
              </w:rPr>
            </w:pPr>
            <w:r w:rsidRPr="00137822">
              <w:rPr>
                <w:rFonts w:ascii="Arial" w:hAnsi="Arial" w:cs="Arial"/>
                <w:color w:val="000000" w:themeColor="text1"/>
                <w:sz w:val="22"/>
                <w:szCs w:val="22"/>
              </w:rPr>
              <w:t xml:space="preserve">Kartel irabazlea aukeratzeko prozesua bi fasetan egingo da: </w:t>
            </w:r>
          </w:p>
          <w:p w14:paraId="2B27F202" w14:textId="77777777" w:rsidR="00526F7F" w:rsidRPr="00137822" w:rsidRDefault="00526F7F" w:rsidP="00DB01AE">
            <w:pPr>
              <w:pStyle w:val="Gorputz-testua"/>
              <w:spacing w:after="0" w:line="276" w:lineRule="auto"/>
              <w:jc w:val="both"/>
              <w:rPr>
                <w:rFonts w:ascii="Arial" w:hAnsi="Arial" w:cs="Arial"/>
                <w:color w:val="000000" w:themeColor="text1"/>
                <w:sz w:val="22"/>
                <w:szCs w:val="22"/>
              </w:rPr>
            </w:pPr>
          </w:p>
          <w:p w14:paraId="367BF106" w14:textId="57125585" w:rsidR="00526F7F" w:rsidRPr="00137822" w:rsidRDefault="00526F7F" w:rsidP="00526F7F">
            <w:pPr>
              <w:pStyle w:val="Gorputz-testua"/>
              <w:numPr>
                <w:ilvl w:val="0"/>
                <w:numId w:val="6"/>
              </w:numPr>
              <w:spacing w:after="0" w:line="276" w:lineRule="auto"/>
              <w:jc w:val="both"/>
              <w:rPr>
                <w:rFonts w:ascii="Arial" w:hAnsi="Arial" w:cs="Arial"/>
                <w:color w:val="000000" w:themeColor="text1"/>
                <w:sz w:val="22"/>
                <w:szCs w:val="22"/>
              </w:rPr>
            </w:pPr>
            <w:r w:rsidRPr="00137822">
              <w:rPr>
                <w:rFonts w:ascii="Arial" w:hAnsi="Arial" w:cs="Arial"/>
                <w:color w:val="000000" w:themeColor="text1"/>
                <w:sz w:val="22"/>
                <w:szCs w:val="22"/>
              </w:rPr>
              <w:t xml:space="preserve">Epaimahaiak kartel bat aukeratuko du aurkeztutako lan guztietatik. </w:t>
            </w:r>
          </w:p>
          <w:p w14:paraId="2A3B6793" w14:textId="172FB5D5" w:rsidR="00EF019E" w:rsidRPr="00E23A67" w:rsidRDefault="00526F7F" w:rsidP="00E23A67">
            <w:pPr>
              <w:pStyle w:val="Gorputz-testua"/>
              <w:numPr>
                <w:ilvl w:val="0"/>
                <w:numId w:val="6"/>
              </w:numPr>
              <w:spacing w:after="0" w:line="276" w:lineRule="auto"/>
              <w:jc w:val="both"/>
              <w:rPr>
                <w:rFonts w:ascii="Arial" w:hAnsi="Arial" w:cs="Arial"/>
                <w:color w:val="000000" w:themeColor="text1"/>
                <w:sz w:val="22"/>
                <w:szCs w:val="22"/>
              </w:rPr>
            </w:pPr>
            <w:r w:rsidRPr="00137822">
              <w:rPr>
                <w:rFonts w:ascii="Arial" w:hAnsi="Arial" w:cs="Arial"/>
                <w:color w:val="000000" w:themeColor="text1"/>
                <w:sz w:val="22"/>
                <w:szCs w:val="22"/>
              </w:rPr>
              <w:t xml:space="preserve">Urtarrilean kartel irabazlea zein den jakinaraziko da. </w:t>
            </w:r>
          </w:p>
          <w:p w14:paraId="0CDB77C1" w14:textId="77777777" w:rsidR="00526F7F" w:rsidRPr="00137822" w:rsidRDefault="00526F7F" w:rsidP="00DB01AE">
            <w:pPr>
              <w:pStyle w:val="Gorputz-testua"/>
              <w:spacing w:after="0" w:line="276" w:lineRule="auto"/>
              <w:jc w:val="both"/>
              <w:rPr>
                <w:rFonts w:ascii="Arial" w:hAnsi="Arial" w:cs="Arial"/>
                <w:color w:val="000000" w:themeColor="text1"/>
                <w:sz w:val="22"/>
                <w:szCs w:val="22"/>
              </w:rPr>
            </w:pPr>
          </w:p>
          <w:p w14:paraId="5A8DF111" w14:textId="77777777" w:rsidR="00526F7F" w:rsidRPr="00137822" w:rsidRDefault="00526F7F" w:rsidP="00DB01AE">
            <w:pPr>
              <w:pStyle w:val="Standard"/>
              <w:ind w:right="213"/>
              <w:jc w:val="both"/>
              <w:rPr>
                <w:rFonts w:ascii="Arial" w:hAnsi="Arial" w:cs="Arial"/>
                <w:color w:val="000000" w:themeColor="text1"/>
                <w:sz w:val="22"/>
                <w:szCs w:val="22"/>
              </w:rPr>
            </w:pPr>
            <w:r w:rsidRPr="00137822">
              <w:rPr>
                <w:rFonts w:ascii="Arial" w:hAnsi="Arial" w:cs="Arial"/>
                <w:color w:val="000000" w:themeColor="text1"/>
                <w:sz w:val="22"/>
                <w:szCs w:val="22"/>
              </w:rPr>
              <w:t>Kultura, Festak eta Gazteria Sailak izendatuko du epaimahaia, emakumeen eta gizonen ordezkaritza parekatua izango dela bermatuta.</w:t>
            </w:r>
          </w:p>
          <w:p w14:paraId="1265FDBC" w14:textId="77777777" w:rsidR="00526F7F" w:rsidRPr="00137822" w:rsidRDefault="00526F7F" w:rsidP="00DB01AE">
            <w:pPr>
              <w:pStyle w:val="Standard"/>
              <w:ind w:right="213"/>
              <w:jc w:val="both"/>
              <w:rPr>
                <w:rFonts w:ascii="Arial" w:hAnsi="Arial" w:cs="Arial"/>
                <w:color w:val="000000" w:themeColor="text1"/>
                <w:sz w:val="22"/>
                <w:szCs w:val="22"/>
              </w:rPr>
            </w:pPr>
          </w:p>
          <w:p w14:paraId="6DC3BFA1" w14:textId="0E7FE558" w:rsidR="00526F7F" w:rsidRPr="00137822" w:rsidRDefault="00526F7F" w:rsidP="00DB01AE">
            <w:pPr>
              <w:pStyle w:val="Standard"/>
              <w:ind w:right="213"/>
              <w:jc w:val="both"/>
              <w:rPr>
                <w:rFonts w:ascii="Arial" w:hAnsi="Arial" w:cs="Arial"/>
                <w:color w:val="000000" w:themeColor="text1"/>
                <w:sz w:val="22"/>
                <w:szCs w:val="22"/>
              </w:rPr>
            </w:pPr>
            <w:r w:rsidRPr="00137822">
              <w:rPr>
                <w:rFonts w:ascii="Arial" w:hAnsi="Arial" w:cs="Arial"/>
                <w:color w:val="000000" w:themeColor="text1"/>
                <w:sz w:val="22"/>
                <w:szCs w:val="22"/>
              </w:rPr>
              <w:t xml:space="preserve">Epaimahaikideak </w:t>
            </w:r>
            <w:r w:rsidR="00E23A67">
              <w:rPr>
                <w:rFonts w:ascii="Arial" w:hAnsi="Arial" w:cs="Arial"/>
                <w:color w:val="000000" w:themeColor="text1"/>
                <w:sz w:val="22"/>
                <w:szCs w:val="22"/>
              </w:rPr>
              <w:t>hauek</w:t>
            </w:r>
            <w:r w:rsidRPr="00137822">
              <w:rPr>
                <w:rFonts w:ascii="Arial" w:hAnsi="Arial" w:cs="Arial"/>
                <w:color w:val="000000" w:themeColor="text1"/>
                <w:sz w:val="22"/>
                <w:szCs w:val="22"/>
              </w:rPr>
              <w:t xml:space="preserve"> izango dira:</w:t>
            </w:r>
          </w:p>
          <w:p w14:paraId="099B7562" w14:textId="77777777" w:rsidR="00526F7F" w:rsidRPr="00137822" w:rsidRDefault="00526F7F" w:rsidP="00DB01AE">
            <w:pPr>
              <w:pStyle w:val="Standard"/>
              <w:ind w:right="213"/>
              <w:jc w:val="both"/>
              <w:rPr>
                <w:rFonts w:ascii="Arial" w:hAnsi="Arial" w:cs="Arial"/>
                <w:color w:val="000000" w:themeColor="text1"/>
                <w:sz w:val="22"/>
                <w:szCs w:val="22"/>
              </w:rPr>
            </w:pPr>
          </w:p>
          <w:p w14:paraId="2BF2E7AD" w14:textId="0AA83CF4" w:rsidR="00526F7F" w:rsidRPr="00137822" w:rsidRDefault="00526F7F" w:rsidP="00526F7F">
            <w:pPr>
              <w:pStyle w:val="Standard"/>
              <w:widowControl/>
              <w:numPr>
                <w:ilvl w:val="0"/>
                <w:numId w:val="10"/>
              </w:numPr>
              <w:ind w:right="213"/>
              <w:jc w:val="both"/>
              <w:textAlignment w:val="baseline"/>
              <w:rPr>
                <w:rFonts w:ascii="Arial" w:hAnsi="Arial" w:cs="Arial"/>
                <w:color w:val="000000" w:themeColor="text1"/>
                <w:sz w:val="22"/>
                <w:szCs w:val="22"/>
              </w:rPr>
            </w:pPr>
            <w:r w:rsidRPr="00137822">
              <w:rPr>
                <w:rFonts w:ascii="Arial" w:hAnsi="Arial" w:cs="Arial"/>
                <w:color w:val="000000" w:themeColor="text1"/>
                <w:sz w:val="22"/>
                <w:szCs w:val="22"/>
              </w:rPr>
              <w:t xml:space="preserve">Mahaiburua: Kulturako </w:t>
            </w:r>
            <w:r w:rsidR="00E23A67">
              <w:rPr>
                <w:rFonts w:ascii="Arial" w:hAnsi="Arial" w:cs="Arial"/>
                <w:color w:val="000000" w:themeColor="text1"/>
                <w:sz w:val="22"/>
                <w:szCs w:val="22"/>
              </w:rPr>
              <w:t>z</w:t>
            </w:r>
            <w:r w:rsidRPr="00137822">
              <w:rPr>
                <w:rFonts w:ascii="Arial" w:hAnsi="Arial" w:cs="Arial"/>
                <w:color w:val="000000" w:themeColor="text1"/>
                <w:sz w:val="22"/>
                <w:szCs w:val="22"/>
              </w:rPr>
              <w:t xml:space="preserve">inegotzi </w:t>
            </w:r>
            <w:r w:rsidR="00E23A67">
              <w:rPr>
                <w:rFonts w:ascii="Arial" w:hAnsi="Arial" w:cs="Arial"/>
                <w:color w:val="000000" w:themeColor="text1"/>
                <w:sz w:val="22"/>
                <w:szCs w:val="22"/>
              </w:rPr>
              <w:t>delegatua</w:t>
            </w:r>
            <w:r w:rsidRPr="00137822">
              <w:rPr>
                <w:rFonts w:ascii="Arial" w:hAnsi="Arial" w:cs="Arial"/>
                <w:color w:val="000000" w:themeColor="text1"/>
                <w:sz w:val="22"/>
                <w:szCs w:val="22"/>
              </w:rPr>
              <w:t xml:space="preserve"> </w:t>
            </w:r>
          </w:p>
          <w:p w14:paraId="20AE9EBB" w14:textId="0A7A2348" w:rsidR="00526F7F" w:rsidRPr="00137822" w:rsidRDefault="00526F7F" w:rsidP="00526F7F">
            <w:pPr>
              <w:pStyle w:val="Standard"/>
              <w:widowControl/>
              <w:numPr>
                <w:ilvl w:val="0"/>
                <w:numId w:val="10"/>
              </w:numPr>
              <w:ind w:right="213"/>
              <w:jc w:val="both"/>
              <w:textAlignment w:val="baseline"/>
              <w:rPr>
                <w:rFonts w:ascii="Arial" w:hAnsi="Arial" w:cs="Arial"/>
                <w:color w:val="000000" w:themeColor="text1"/>
                <w:sz w:val="22"/>
                <w:szCs w:val="22"/>
              </w:rPr>
            </w:pPr>
            <w:r w:rsidRPr="00137822">
              <w:rPr>
                <w:rFonts w:ascii="Arial" w:hAnsi="Arial" w:cs="Arial"/>
                <w:color w:val="000000" w:themeColor="text1"/>
                <w:sz w:val="22"/>
                <w:szCs w:val="22"/>
              </w:rPr>
              <w:t xml:space="preserve">Bokalak: </w:t>
            </w:r>
            <w:r w:rsidR="00FA72DD">
              <w:rPr>
                <w:rFonts w:ascii="Arial" w:hAnsi="Arial" w:cs="Arial"/>
                <w:color w:val="000000" w:themeColor="text1"/>
                <w:sz w:val="22"/>
                <w:szCs w:val="22"/>
              </w:rPr>
              <w:t>d</w:t>
            </w:r>
            <w:r w:rsidRPr="00137822">
              <w:rPr>
                <w:rFonts w:ascii="Arial" w:hAnsi="Arial" w:cs="Arial"/>
                <w:color w:val="000000" w:themeColor="text1"/>
                <w:sz w:val="22"/>
                <w:szCs w:val="22"/>
              </w:rPr>
              <w:t>iseinu grafiko</w:t>
            </w:r>
            <w:r w:rsidR="00FA72DD">
              <w:rPr>
                <w:rFonts w:ascii="Arial" w:hAnsi="Arial" w:cs="Arial"/>
                <w:color w:val="000000" w:themeColor="text1"/>
                <w:sz w:val="22"/>
                <w:szCs w:val="22"/>
              </w:rPr>
              <w:t>ko</w:t>
            </w:r>
            <w:r w:rsidRPr="00137822">
              <w:rPr>
                <w:rFonts w:ascii="Arial" w:hAnsi="Arial" w:cs="Arial"/>
                <w:color w:val="000000" w:themeColor="text1"/>
                <w:sz w:val="22"/>
                <w:szCs w:val="22"/>
              </w:rPr>
              <w:t xml:space="preserve"> edo arte ederreta</w:t>
            </w:r>
            <w:r w:rsidR="00FA72DD">
              <w:rPr>
                <w:rFonts w:ascii="Arial" w:hAnsi="Arial" w:cs="Arial"/>
                <w:color w:val="000000" w:themeColor="text1"/>
                <w:sz w:val="22"/>
                <w:szCs w:val="22"/>
              </w:rPr>
              <w:t>ko</w:t>
            </w:r>
            <w:r w:rsidRPr="00137822">
              <w:rPr>
                <w:rFonts w:ascii="Arial" w:hAnsi="Arial" w:cs="Arial"/>
                <w:color w:val="000000" w:themeColor="text1"/>
                <w:sz w:val="22"/>
                <w:szCs w:val="22"/>
              </w:rPr>
              <w:t xml:space="preserve"> hiru aditu</w:t>
            </w:r>
          </w:p>
          <w:p w14:paraId="660C3F54" w14:textId="23DA106B" w:rsidR="00526F7F" w:rsidRPr="00137822" w:rsidRDefault="00526F7F" w:rsidP="00526F7F">
            <w:pPr>
              <w:pStyle w:val="Standard"/>
              <w:widowControl/>
              <w:numPr>
                <w:ilvl w:val="0"/>
                <w:numId w:val="10"/>
              </w:numPr>
              <w:ind w:right="213"/>
              <w:jc w:val="both"/>
              <w:textAlignment w:val="baseline"/>
              <w:rPr>
                <w:rFonts w:ascii="Arial" w:hAnsi="Arial" w:cs="Arial"/>
                <w:color w:val="000000" w:themeColor="text1"/>
                <w:sz w:val="22"/>
                <w:szCs w:val="22"/>
              </w:rPr>
            </w:pPr>
            <w:r w:rsidRPr="00137822">
              <w:rPr>
                <w:rFonts w:ascii="Arial" w:hAnsi="Arial" w:cs="Arial"/>
                <w:color w:val="000000" w:themeColor="text1"/>
                <w:sz w:val="22"/>
                <w:szCs w:val="22"/>
              </w:rPr>
              <w:t>Idazkaria: Kultura</w:t>
            </w:r>
            <w:r w:rsidR="00FA72DD">
              <w:rPr>
                <w:rFonts w:ascii="Arial" w:hAnsi="Arial" w:cs="Arial"/>
                <w:color w:val="000000" w:themeColor="text1"/>
                <w:sz w:val="22"/>
                <w:szCs w:val="22"/>
              </w:rPr>
              <w:t>-t</w:t>
            </w:r>
            <w:r w:rsidRPr="00137822">
              <w:rPr>
                <w:rFonts w:ascii="Arial" w:hAnsi="Arial" w:cs="Arial"/>
                <w:color w:val="000000" w:themeColor="text1"/>
                <w:sz w:val="22"/>
                <w:szCs w:val="22"/>
              </w:rPr>
              <w:t>eknikaria izango da</w:t>
            </w:r>
            <w:r w:rsidR="00FA72DD">
              <w:rPr>
                <w:rFonts w:ascii="Arial" w:hAnsi="Arial" w:cs="Arial"/>
                <w:color w:val="000000" w:themeColor="text1"/>
                <w:sz w:val="22"/>
                <w:szCs w:val="22"/>
              </w:rPr>
              <w:t>. H</w:t>
            </w:r>
            <w:r w:rsidRPr="00137822">
              <w:rPr>
                <w:rFonts w:ascii="Arial" w:hAnsi="Arial" w:cs="Arial"/>
                <w:color w:val="000000" w:themeColor="text1"/>
                <w:sz w:val="22"/>
                <w:szCs w:val="22"/>
              </w:rPr>
              <w:t xml:space="preserve">itza </w:t>
            </w:r>
            <w:r w:rsidR="00FA72DD">
              <w:rPr>
                <w:rFonts w:ascii="Arial" w:hAnsi="Arial" w:cs="Arial"/>
                <w:color w:val="000000" w:themeColor="text1"/>
                <w:sz w:val="22"/>
                <w:szCs w:val="22"/>
              </w:rPr>
              <w:t>izango du</w:t>
            </w:r>
            <w:r w:rsidRPr="00137822">
              <w:rPr>
                <w:rFonts w:ascii="Arial" w:hAnsi="Arial" w:cs="Arial"/>
                <w:color w:val="000000" w:themeColor="text1"/>
                <w:sz w:val="22"/>
                <w:szCs w:val="22"/>
              </w:rPr>
              <w:t xml:space="preserve">, baina botorik </w:t>
            </w:r>
            <w:r w:rsidR="00FA72DD">
              <w:rPr>
                <w:rFonts w:ascii="Arial" w:hAnsi="Arial" w:cs="Arial"/>
                <w:color w:val="000000" w:themeColor="text1"/>
                <w:sz w:val="22"/>
                <w:szCs w:val="22"/>
              </w:rPr>
              <w:t>ez</w:t>
            </w:r>
            <w:r w:rsidRPr="00137822">
              <w:rPr>
                <w:rFonts w:ascii="Arial" w:hAnsi="Arial" w:cs="Arial"/>
                <w:color w:val="000000" w:themeColor="text1"/>
                <w:sz w:val="22"/>
                <w:szCs w:val="22"/>
              </w:rPr>
              <w:t xml:space="preserve">. </w:t>
            </w:r>
          </w:p>
          <w:p w14:paraId="7EE659B8" w14:textId="77777777" w:rsidR="00526F7F" w:rsidRPr="00137822" w:rsidRDefault="00526F7F" w:rsidP="00DB01AE">
            <w:pPr>
              <w:pStyle w:val="Standard"/>
              <w:ind w:right="213"/>
              <w:jc w:val="both"/>
              <w:rPr>
                <w:rFonts w:ascii="Arial" w:hAnsi="Arial" w:cs="Arial"/>
                <w:color w:val="000000" w:themeColor="text1"/>
                <w:sz w:val="22"/>
                <w:szCs w:val="22"/>
              </w:rPr>
            </w:pPr>
          </w:p>
          <w:p w14:paraId="660CF0BC" w14:textId="77777777" w:rsidR="00526F7F" w:rsidRPr="00137822" w:rsidRDefault="00526F7F" w:rsidP="00DB01AE">
            <w:pPr>
              <w:pStyle w:val="Standard"/>
              <w:ind w:right="213"/>
              <w:jc w:val="both"/>
              <w:rPr>
                <w:rFonts w:ascii="Arial" w:hAnsi="Arial" w:cs="Arial"/>
                <w:color w:val="000000" w:themeColor="text1"/>
                <w:sz w:val="22"/>
                <w:szCs w:val="22"/>
              </w:rPr>
            </w:pPr>
          </w:p>
          <w:p w14:paraId="197C571B" w14:textId="7FDDBAE3" w:rsidR="00526F7F" w:rsidRPr="00137822" w:rsidRDefault="00526F7F" w:rsidP="00DB01AE">
            <w:pPr>
              <w:pStyle w:val="Standard"/>
              <w:ind w:right="213"/>
              <w:jc w:val="both"/>
              <w:rPr>
                <w:rFonts w:ascii="Arial" w:hAnsi="Arial" w:cs="Arial"/>
                <w:color w:val="000000" w:themeColor="text1"/>
                <w:sz w:val="22"/>
                <w:szCs w:val="22"/>
              </w:rPr>
            </w:pPr>
            <w:r w:rsidRPr="00137822">
              <w:rPr>
                <w:rFonts w:ascii="Arial" w:hAnsi="Arial" w:cs="Arial"/>
                <w:color w:val="000000" w:themeColor="text1"/>
                <w:sz w:val="22"/>
                <w:szCs w:val="22"/>
              </w:rPr>
              <w:t>Epaimahaikideek ezin izango dute lehiaketan parte hartu, eta Sektore Publikoaren Araubide Juridikoaren 40/2015 Legearen 23. eta 24. artikuluetan xedatutakoa bete beharko dute, absten</w:t>
            </w:r>
            <w:r w:rsidR="00FA72DD">
              <w:rPr>
                <w:rFonts w:ascii="Arial" w:hAnsi="Arial" w:cs="Arial"/>
                <w:color w:val="000000" w:themeColor="text1"/>
                <w:sz w:val="22"/>
                <w:szCs w:val="22"/>
              </w:rPr>
              <w:t xml:space="preserve">itzeko </w:t>
            </w:r>
            <w:r w:rsidRPr="00137822">
              <w:rPr>
                <w:rFonts w:ascii="Arial" w:hAnsi="Arial" w:cs="Arial"/>
                <w:color w:val="000000" w:themeColor="text1"/>
                <w:sz w:val="22"/>
                <w:szCs w:val="22"/>
              </w:rPr>
              <w:t>eta erre</w:t>
            </w:r>
            <w:r w:rsidR="00FA72DD">
              <w:rPr>
                <w:rFonts w:ascii="Arial" w:hAnsi="Arial" w:cs="Arial"/>
                <w:color w:val="000000" w:themeColor="text1"/>
                <w:sz w:val="22"/>
                <w:szCs w:val="22"/>
              </w:rPr>
              <w:t>k</w:t>
            </w:r>
            <w:r w:rsidRPr="00137822">
              <w:rPr>
                <w:rFonts w:ascii="Arial" w:hAnsi="Arial" w:cs="Arial"/>
                <w:color w:val="000000" w:themeColor="text1"/>
                <w:sz w:val="22"/>
                <w:szCs w:val="22"/>
              </w:rPr>
              <w:t>usatze</w:t>
            </w:r>
            <w:r w:rsidR="00FA72DD">
              <w:rPr>
                <w:rFonts w:ascii="Arial" w:hAnsi="Arial" w:cs="Arial"/>
                <w:color w:val="000000" w:themeColor="text1"/>
                <w:sz w:val="22"/>
                <w:szCs w:val="22"/>
              </w:rPr>
              <w:t>ko</w:t>
            </w:r>
            <w:r w:rsidRPr="00137822">
              <w:rPr>
                <w:rFonts w:ascii="Arial" w:hAnsi="Arial" w:cs="Arial"/>
                <w:color w:val="000000" w:themeColor="text1"/>
                <w:sz w:val="22"/>
                <w:szCs w:val="22"/>
              </w:rPr>
              <w:t xml:space="preserve"> arrazoiei dagokienez.</w:t>
            </w:r>
          </w:p>
          <w:p w14:paraId="5226757C" w14:textId="77777777" w:rsidR="00526F7F" w:rsidRPr="00137822" w:rsidRDefault="00526F7F" w:rsidP="00DB01AE">
            <w:pPr>
              <w:pStyle w:val="Gorputz-testua"/>
              <w:spacing w:after="0" w:line="276" w:lineRule="auto"/>
              <w:jc w:val="both"/>
              <w:rPr>
                <w:rFonts w:ascii="Arial" w:hAnsi="Arial" w:cs="Arial"/>
                <w:color w:val="000000" w:themeColor="text1"/>
                <w:sz w:val="22"/>
                <w:szCs w:val="22"/>
              </w:rPr>
            </w:pPr>
          </w:p>
          <w:p w14:paraId="2875E53F" w14:textId="77777777" w:rsidR="00526F7F" w:rsidRPr="00137822" w:rsidRDefault="00526F7F" w:rsidP="00DB01AE">
            <w:pPr>
              <w:pStyle w:val="Gorputz-testua"/>
              <w:spacing w:after="0" w:line="276" w:lineRule="auto"/>
              <w:jc w:val="both"/>
              <w:rPr>
                <w:rFonts w:ascii="Arial" w:eastAsia="Courier New" w:hAnsi="Arial" w:cs="Arial"/>
                <w:color w:val="000000" w:themeColor="text1"/>
                <w:kern w:val="2"/>
                <w:sz w:val="22"/>
                <w:szCs w:val="22"/>
              </w:rPr>
            </w:pPr>
            <w:r w:rsidRPr="00137822">
              <w:rPr>
                <w:rFonts w:ascii="Arial" w:eastAsia="Courier New" w:hAnsi="Arial" w:cs="Arial"/>
                <w:color w:val="000000" w:themeColor="text1"/>
                <w:kern w:val="2"/>
                <w:sz w:val="22"/>
                <w:szCs w:val="22"/>
              </w:rPr>
              <w:t>Baloraziorako irizpideak hauek izango dira:</w:t>
            </w:r>
          </w:p>
          <w:p w14:paraId="4DE87B80" w14:textId="77777777" w:rsidR="00526F7F" w:rsidRPr="00137822" w:rsidRDefault="00526F7F" w:rsidP="00DB01AE">
            <w:pPr>
              <w:pStyle w:val="Gorputz-testua"/>
              <w:spacing w:after="0" w:line="276" w:lineRule="auto"/>
              <w:jc w:val="both"/>
              <w:rPr>
                <w:rFonts w:ascii="Arial" w:eastAsia="Courier New" w:hAnsi="Arial" w:cs="Arial"/>
                <w:color w:val="000000" w:themeColor="text1"/>
                <w:kern w:val="2"/>
                <w:sz w:val="22"/>
                <w:szCs w:val="22"/>
              </w:rPr>
            </w:pPr>
          </w:p>
          <w:p w14:paraId="6AD6C0A1" w14:textId="77777777" w:rsidR="00526F7F" w:rsidRPr="00137822" w:rsidRDefault="00526F7F" w:rsidP="00526F7F">
            <w:pPr>
              <w:pStyle w:val="Gorputz-testua"/>
              <w:numPr>
                <w:ilvl w:val="0"/>
                <w:numId w:val="7"/>
              </w:numPr>
              <w:spacing w:after="0" w:line="276" w:lineRule="auto"/>
              <w:jc w:val="both"/>
              <w:rPr>
                <w:rFonts w:ascii="Arial" w:eastAsia="Courier New" w:hAnsi="Arial" w:cs="Arial"/>
                <w:color w:val="000000" w:themeColor="text1"/>
                <w:kern w:val="2"/>
                <w:sz w:val="22"/>
                <w:szCs w:val="22"/>
              </w:rPr>
            </w:pPr>
            <w:r w:rsidRPr="00137822">
              <w:rPr>
                <w:rFonts w:ascii="Arial" w:eastAsia="Courier New" w:hAnsi="Arial" w:cs="Arial"/>
                <w:color w:val="000000" w:themeColor="text1"/>
                <w:kern w:val="2"/>
                <w:sz w:val="22"/>
                <w:szCs w:val="22"/>
              </w:rPr>
              <w:t>Aurkeztutako lanaren kalitatea.</w:t>
            </w:r>
          </w:p>
          <w:p w14:paraId="4BA8C63E" w14:textId="3B91943C" w:rsidR="00526F7F" w:rsidRPr="00137822" w:rsidRDefault="00526F7F" w:rsidP="00526F7F">
            <w:pPr>
              <w:pStyle w:val="Gorputz-testua"/>
              <w:numPr>
                <w:ilvl w:val="0"/>
                <w:numId w:val="7"/>
              </w:numPr>
              <w:spacing w:after="0" w:line="276" w:lineRule="auto"/>
              <w:jc w:val="both"/>
              <w:rPr>
                <w:rFonts w:ascii="Arial" w:eastAsia="Courier New" w:hAnsi="Arial" w:cs="Arial"/>
                <w:color w:val="000000" w:themeColor="text1"/>
                <w:kern w:val="2"/>
                <w:sz w:val="22"/>
                <w:szCs w:val="22"/>
              </w:rPr>
            </w:pPr>
            <w:r w:rsidRPr="00137822">
              <w:rPr>
                <w:rFonts w:ascii="Arial" w:eastAsia="Courier New" w:hAnsi="Arial" w:cs="Arial"/>
                <w:color w:val="000000" w:themeColor="text1"/>
                <w:kern w:val="2"/>
                <w:sz w:val="22"/>
                <w:szCs w:val="22"/>
              </w:rPr>
              <w:t xml:space="preserve">Esanahia: </w:t>
            </w:r>
            <w:r w:rsidR="00FA72DD">
              <w:rPr>
                <w:rFonts w:ascii="Arial" w:eastAsia="Courier New" w:hAnsi="Arial" w:cs="Arial"/>
                <w:color w:val="000000" w:themeColor="text1"/>
                <w:kern w:val="2"/>
                <w:sz w:val="22"/>
                <w:szCs w:val="22"/>
              </w:rPr>
              <w:t>i</w:t>
            </w:r>
            <w:r w:rsidRPr="00137822">
              <w:rPr>
                <w:rFonts w:ascii="Arial" w:eastAsia="Courier New" w:hAnsi="Arial" w:cs="Arial"/>
                <w:color w:val="000000" w:themeColor="text1"/>
                <w:kern w:val="2"/>
                <w:sz w:val="22"/>
                <w:szCs w:val="22"/>
              </w:rPr>
              <w:t>nauterietako kartela aurkezteko eta irudikatzeko gaitasuna.</w:t>
            </w:r>
          </w:p>
          <w:p w14:paraId="24CA05C7" w14:textId="77777777" w:rsidR="00526F7F" w:rsidRPr="00137822" w:rsidRDefault="00526F7F" w:rsidP="00526F7F">
            <w:pPr>
              <w:pStyle w:val="Gorputz-testua"/>
              <w:numPr>
                <w:ilvl w:val="0"/>
                <w:numId w:val="7"/>
              </w:numPr>
              <w:spacing w:after="0" w:line="276" w:lineRule="auto"/>
              <w:jc w:val="both"/>
              <w:rPr>
                <w:rFonts w:ascii="Arial" w:hAnsi="Arial" w:cs="Arial"/>
                <w:color w:val="000000" w:themeColor="text1"/>
                <w:sz w:val="22"/>
                <w:szCs w:val="22"/>
              </w:rPr>
            </w:pPr>
            <w:r w:rsidRPr="00137822">
              <w:rPr>
                <w:rFonts w:ascii="Arial" w:eastAsia="Courier New" w:hAnsi="Arial" w:cs="Arial"/>
                <w:color w:val="000000" w:themeColor="text1"/>
                <w:kern w:val="2"/>
                <w:sz w:val="22"/>
                <w:szCs w:val="22"/>
              </w:rPr>
              <w:t>Sormena proposamenaren garapenean.</w:t>
            </w:r>
            <w:r w:rsidRPr="00137822">
              <w:rPr>
                <w:rFonts w:ascii="Arial" w:hAnsi="Arial" w:cs="Arial"/>
                <w:color w:val="000000" w:themeColor="text1"/>
                <w:sz w:val="22"/>
                <w:szCs w:val="22"/>
              </w:rPr>
              <w:t xml:space="preserve"> </w:t>
            </w:r>
          </w:p>
        </w:tc>
        <w:tc>
          <w:tcPr>
            <w:tcW w:w="2507" w:type="pct"/>
          </w:tcPr>
          <w:p w14:paraId="754C612E" w14:textId="69680846" w:rsidR="00526F7F" w:rsidRPr="00137822" w:rsidRDefault="00526F7F" w:rsidP="00DB01AE">
            <w:pPr>
              <w:pStyle w:val="Gorputz-testua"/>
              <w:spacing w:after="0" w:line="276" w:lineRule="auto"/>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lastRenderedPageBreak/>
              <w:t xml:space="preserve">El proceso de elección del cartel ganador se realizará en </w:t>
            </w:r>
            <w:r w:rsidR="00E23A67">
              <w:rPr>
                <w:rFonts w:ascii="Arial" w:hAnsi="Arial" w:cs="Arial"/>
                <w:color w:val="000000" w:themeColor="text1"/>
                <w:sz w:val="22"/>
                <w:szCs w:val="22"/>
                <w:lang w:val="es-ES"/>
              </w:rPr>
              <w:t>dos</w:t>
            </w:r>
            <w:r w:rsidRPr="00137822">
              <w:rPr>
                <w:rFonts w:ascii="Arial" w:hAnsi="Arial" w:cs="Arial"/>
                <w:color w:val="000000" w:themeColor="text1"/>
                <w:sz w:val="22"/>
                <w:szCs w:val="22"/>
                <w:lang w:val="es-ES"/>
              </w:rPr>
              <w:t xml:space="preserve"> fases:</w:t>
            </w:r>
          </w:p>
          <w:p w14:paraId="17C1C1AE" w14:textId="77777777" w:rsidR="002F4605" w:rsidRPr="00137822" w:rsidRDefault="002F4605" w:rsidP="00DB01AE">
            <w:pPr>
              <w:pStyle w:val="Gorputz-testua"/>
              <w:spacing w:after="0" w:line="276" w:lineRule="auto"/>
              <w:jc w:val="both"/>
              <w:rPr>
                <w:rFonts w:ascii="Arial" w:hAnsi="Arial" w:cs="Arial"/>
                <w:color w:val="000000" w:themeColor="text1"/>
                <w:sz w:val="22"/>
                <w:szCs w:val="22"/>
                <w:lang w:val="es-ES"/>
              </w:rPr>
            </w:pPr>
          </w:p>
          <w:p w14:paraId="410A9D6D" w14:textId="2DD5EE54" w:rsidR="00526F7F" w:rsidRPr="00137822" w:rsidRDefault="00E23A67" w:rsidP="00526F7F">
            <w:pPr>
              <w:pStyle w:val="Gorputz-testua"/>
              <w:numPr>
                <w:ilvl w:val="0"/>
                <w:numId w:val="11"/>
              </w:numPr>
              <w:spacing w:after="0" w:line="276" w:lineRule="auto"/>
              <w:jc w:val="both"/>
              <w:rPr>
                <w:rFonts w:ascii="Arial" w:hAnsi="Arial" w:cs="Arial"/>
                <w:color w:val="000000" w:themeColor="text1"/>
                <w:sz w:val="22"/>
                <w:szCs w:val="22"/>
                <w:lang w:val="es-ES"/>
              </w:rPr>
            </w:pPr>
            <w:r>
              <w:rPr>
                <w:rFonts w:ascii="Arial" w:hAnsi="Arial" w:cs="Arial"/>
                <w:color w:val="000000" w:themeColor="text1"/>
                <w:sz w:val="22"/>
                <w:szCs w:val="22"/>
                <w:lang w:val="es-ES"/>
              </w:rPr>
              <w:t>El tribunal</w:t>
            </w:r>
            <w:r w:rsidR="00526F7F" w:rsidRPr="00137822">
              <w:rPr>
                <w:rFonts w:ascii="Arial" w:hAnsi="Arial" w:cs="Arial"/>
                <w:color w:val="000000" w:themeColor="text1"/>
                <w:sz w:val="22"/>
                <w:szCs w:val="22"/>
                <w:lang w:val="es-ES"/>
              </w:rPr>
              <w:t xml:space="preserve"> seleccionará un cartel de todos los trabajos presentados.</w:t>
            </w:r>
          </w:p>
          <w:p w14:paraId="4F464181" w14:textId="77777777" w:rsidR="00526F7F" w:rsidRPr="00137822" w:rsidRDefault="00526F7F" w:rsidP="00526F7F">
            <w:pPr>
              <w:pStyle w:val="Gorputz-testua"/>
              <w:numPr>
                <w:ilvl w:val="0"/>
                <w:numId w:val="11"/>
              </w:numPr>
              <w:spacing w:after="0" w:line="276" w:lineRule="auto"/>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En enero se dará a conocer el cartel ganador.</w:t>
            </w:r>
          </w:p>
          <w:p w14:paraId="554BC2B6" w14:textId="77777777" w:rsidR="00526F7F" w:rsidRPr="00137822" w:rsidRDefault="00526F7F" w:rsidP="00DB01AE">
            <w:pPr>
              <w:pStyle w:val="Gorputz-testua"/>
              <w:spacing w:after="0" w:line="276" w:lineRule="auto"/>
              <w:jc w:val="both"/>
              <w:rPr>
                <w:rFonts w:ascii="Arial" w:hAnsi="Arial" w:cs="Arial"/>
                <w:color w:val="000000" w:themeColor="text1"/>
                <w:sz w:val="22"/>
                <w:szCs w:val="22"/>
                <w:lang w:val="es-ES"/>
              </w:rPr>
            </w:pPr>
          </w:p>
          <w:p w14:paraId="56799995" w14:textId="77777777" w:rsidR="00526F7F" w:rsidRPr="00137822" w:rsidRDefault="00526F7F" w:rsidP="00DB01AE">
            <w:pPr>
              <w:pStyle w:val="Gorputz-testua"/>
              <w:spacing w:after="0" w:line="276" w:lineRule="auto"/>
              <w:jc w:val="both"/>
              <w:rPr>
                <w:rFonts w:ascii="Arial" w:hAnsi="Arial" w:cs="Arial"/>
                <w:color w:val="000000" w:themeColor="text1"/>
                <w:sz w:val="22"/>
                <w:szCs w:val="22"/>
                <w:lang w:val="es-ES"/>
              </w:rPr>
            </w:pPr>
          </w:p>
          <w:p w14:paraId="1205BE53" w14:textId="35FD2A97" w:rsidR="00526F7F" w:rsidRPr="00137822" w:rsidRDefault="00526F7F" w:rsidP="00DB01AE">
            <w:pPr>
              <w:pStyle w:val="Standard"/>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 xml:space="preserve">El </w:t>
            </w:r>
            <w:r w:rsidR="00FA72DD">
              <w:rPr>
                <w:rFonts w:ascii="Arial" w:hAnsi="Arial" w:cs="Arial"/>
                <w:color w:val="000000" w:themeColor="text1"/>
                <w:sz w:val="22"/>
                <w:szCs w:val="22"/>
                <w:lang w:val="es-ES"/>
              </w:rPr>
              <w:t>tribunal</w:t>
            </w:r>
            <w:r w:rsidRPr="00137822">
              <w:rPr>
                <w:rFonts w:ascii="Arial" w:hAnsi="Arial" w:cs="Arial"/>
                <w:color w:val="000000" w:themeColor="text1"/>
                <w:sz w:val="22"/>
                <w:szCs w:val="22"/>
                <w:lang w:val="es-ES"/>
              </w:rPr>
              <w:t xml:space="preserve"> será nombrado por el </w:t>
            </w:r>
            <w:r w:rsidR="00E23A67">
              <w:rPr>
                <w:rFonts w:ascii="Arial" w:hAnsi="Arial" w:cs="Arial"/>
                <w:color w:val="000000" w:themeColor="text1"/>
                <w:sz w:val="22"/>
                <w:szCs w:val="22"/>
                <w:lang w:val="es-ES"/>
              </w:rPr>
              <w:t>Área</w:t>
            </w:r>
            <w:r w:rsidRPr="00137822">
              <w:rPr>
                <w:rFonts w:ascii="Arial" w:hAnsi="Arial" w:cs="Arial"/>
                <w:color w:val="000000" w:themeColor="text1"/>
                <w:sz w:val="22"/>
                <w:szCs w:val="22"/>
                <w:lang w:val="es-ES"/>
              </w:rPr>
              <w:t xml:space="preserve"> de Cultura, Fiestas y Juventud, y se garantizará que su composición cumpla con los criterios de igualdad de sexos.</w:t>
            </w:r>
          </w:p>
          <w:p w14:paraId="01633DCA" w14:textId="77777777" w:rsidR="00526F7F" w:rsidRPr="00137822" w:rsidRDefault="00526F7F" w:rsidP="00DB01AE">
            <w:pPr>
              <w:pStyle w:val="Standard"/>
              <w:ind w:left="180"/>
              <w:jc w:val="both"/>
              <w:rPr>
                <w:rFonts w:ascii="Arial" w:hAnsi="Arial" w:cs="Arial"/>
                <w:color w:val="000000" w:themeColor="text1"/>
                <w:sz w:val="22"/>
                <w:szCs w:val="22"/>
                <w:lang w:val="es-ES"/>
              </w:rPr>
            </w:pPr>
          </w:p>
          <w:p w14:paraId="5746145F" w14:textId="77777777" w:rsidR="00526F7F" w:rsidRPr="00137822" w:rsidRDefault="00526F7F" w:rsidP="00DB01AE">
            <w:pPr>
              <w:pStyle w:val="Standard"/>
              <w:ind w:left="180"/>
              <w:jc w:val="both"/>
              <w:rPr>
                <w:rFonts w:ascii="Arial" w:hAnsi="Arial" w:cs="Arial"/>
                <w:color w:val="000000" w:themeColor="text1"/>
                <w:sz w:val="22"/>
                <w:szCs w:val="22"/>
                <w:lang w:val="es-ES"/>
              </w:rPr>
            </w:pPr>
          </w:p>
          <w:p w14:paraId="36885DE0" w14:textId="77777777" w:rsidR="00526F7F" w:rsidRPr="00137822" w:rsidRDefault="00526F7F" w:rsidP="00DB01AE">
            <w:pPr>
              <w:pStyle w:val="Standard"/>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El tribunal está compuesto de la siguiente forma:</w:t>
            </w:r>
          </w:p>
          <w:p w14:paraId="288625C1" w14:textId="77777777" w:rsidR="00526F7F" w:rsidRPr="00137822" w:rsidRDefault="00526F7F" w:rsidP="00DB01AE">
            <w:pPr>
              <w:pStyle w:val="Standard"/>
              <w:jc w:val="both"/>
              <w:rPr>
                <w:rFonts w:ascii="Arial" w:hAnsi="Arial" w:cs="Arial"/>
                <w:color w:val="000000" w:themeColor="text1"/>
                <w:sz w:val="22"/>
                <w:szCs w:val="22"/>
                <w:lang w:val="es-ES"/>
              </w:rPr>
            </w:pPr>
          </w:p>
          <w:p w14:paraId="3D632C9D" w14:textId="1D9BFE28" w:rsidR="00526F7F" w:rsidRPr="00137822" w:rsidRDefault="00526F7F" w:rsidP="00526F7F">
            <w:pPr>
              <w:pStyle w:val="Standard"/>
              <w:widowControl/>
              <w:numPr>
                <w:ilvl w:val="0"/>
                <w:numId w:val="11"/>
              </w:numPr>
              <w:jc w:val="both"/>
              <w:textAlignment w:val="baseline"/>
              <w:rPr>
                <w:rFonts w:ascii="Arial" w:hAnsi="Arial" w:cs="Arial"/>
                <w:color w:val="000000" w:themeColor="text1"/>
                <w:sz w:val="22"/>
                <w:szCs w:val="22"/>
                <w:lang w:val="es-ES"/>
              </w:rPr>
            </w:pPr>
            <w:r w:rsidRPr="00137822">
              <w:rPr>
                <w:rFonts w:ascii="Arial" w:hAnsi="Arial" w:cs="Arial"/>
                <w:color w:val="000000" w:themeColor="text1"/>
                <w:sz w:val="22"/>
                <w:szCs w:val="22"/>
                <w:lang w:val="es-ES"/>
              </w:rPr>
              <w:t>Presidente</w:t>
            </w:r>
            <w:r w:rsidR="00FA72DD">
              <w:rPr>
                <w:rFonts w:ascii="Arial" w:hAnsi="Arial" w:cs="Arial"/>
                <w:color w:val="000000" w:themeColor="text1"/>
                <w:sz w:val="22"/>
                <w:szCs w:val="22"/>
                <w:lang w:val="es-ES"/>
              </w:rPr>
              <w:t>/a</w:t>
            </w:r>
            <w:r w:rsidRPr="00137822">
              <w:rPr>
                <w:rFonts w:ascii="Arial" w:hAnsi="Arial" w:cs="Arial"/>
                <w:color w:val="000000" w:themeColor="text1"/>
                <w:sz w:val="22"/>
                <w:szCs w:val="22"/>
                <w:lang w:val="es-ES"/>
              </w:rPr>
              <w:t xml:space="preserve">: </w:t>
            </w:r>
            <w:r w:rsidR="00FA72DD">
              <w:rPr>
                <w:rFonts w:ascii="Arial" w:hAnsi="Arial" w:cs="Arial"/>
                <w:color w:val="000000" w:themeColor="text1"/>
                <w:sz w:val="22"/>
                <w:szCs w:val="22"/>
                <w:lang w:val="es-ES"/>
              </w:rPr>
              <w:t>l</w:t>
            </w:r>
            <w:r w:rsidRPr="00137822">
              <w:rPr>
                <w:rFonts w:ascii="Arial" w:hAnsi="Arial" w:cs="Arial"/>
                <w:color w:val="000000" w:themeColor="text1"/>
                <w:sz w:val="22"/>
                <w:szCs w:val="22"/>
                <w:lang w:val="es-ES"/>
              </w:rPr>
              <w:t xml:space="preserve">a </w:t>
            </w:r>
            <w:r w:rsidR="00FA72DD">
              <w:rPr>
                <w:rFonts w:ascii="Arial" w:hAnsi="Arial" w:cs="Arial"/>
                <w:color w:val="000000" w:themeColor="text1"/>
                <w:sz w:val="22"/>
                <w:szCs w:val="22"/>
                <w:lang w:val="es-ES"/>
              </w:rPr>
              <w:t>c</w:t>
            </w:r>
            <w:r w:rsidRPr="00137822">
              <w:rPr>
                <w:rFonts w:ascii="Arial" w:hAnsi="Arial" w:cs="Arial"/>
                <w:color w:val="000000" w:themeColor="text1"/>
                <w:sz w:val="22"/>
                <w:szCs w:val="22"/>
                <w:lang w:val="es-ES"/>
              </w:rPr>
              <w:t xml:space="preserve">oncejala </w:t>
            </w:r>
            <w:r w:rsidR="00FA72DD">
              <w:rPr>
                <w:rFonts w:ascii="Arial" w:hAnsi="Arial" w:cs="Arial"/>
                <w:color w:val="000000" w:themeColor="text1"/>
                <w:sz w:val="22"/>
                <w:szCs w:val="22"/>
                <w:lang w:val="es-ES"/>
              </w:rPr>
              <w:t>d</w:t>
            </w:r>
            <w:r w:rsidRPr="00137822">
              <w:rPr>
                <w:rFonts w:ascii="Arial" w:hAnsi="Arial" w:cs="Arial"/>
                <w:color w:val="000000" w:themeColor="text1"/>
                <w:sz w:val="22"/>
                <w:szCs w:val="22"/>
                <w:lang w:val="es-ES"/>
              </w:rPr>
              <w:t>elegada de Cultura.</w:t>
            </w:r>
          </w:p>
          <w:p w14:paraId="20B35229" w14:textId="4F646261" w:rsidR="00526F7F" w:rsidRPr="00137822" w:rsidRDefault="00526F7F" w:rsidP="00526F7F">
            <w:pPr>
              <w:pStyle w:val="Standard"/>
              <w:widowControl/>
              <w:numPr>
                <w:ilvl w:val="0"/>
                <w:numId w:val="11"/>
              </w:numPr>
              <w:jc w:val="both"/>
              <w:textAlignment w:val="baseline"/>
              <w:rPr>
                <w:rFonts w:ascii="Arial" w:hAnsi="Arial" w:cs="Arial"/>
                <w:color w:val="000000" w:themeColor="text1"/>
                <w:sz w:val="22"/>
                <w:szCs w:val="22"/>
                <w:lang w:val="es-ES"/>
              </w:rPr>
            </w:pPr>
            <w:r w:rsidRPr="00137822">
              <w:rPr>
                <w:rFonts w:ascii="Arial" w:hAnsi="Arial" w:cs="Arial"/>
                <w:color w:val="000000" w:themeColor="text1"/>
                <w:sz w:val="22"/>
                <w:szCs w:val="22"/>
                <w:lang w:val="es-ES"/>
              </w:rPr>
              <w:t xml:space="preserve">Vocales: </w:t>
            </w:r>
            <w:r w:rsidR="00FA72DD">
              <w:rPr>
                <w:rFonts w:ascii="Arial" w:hAnsi="Arial" w:cs="Arial"/>
                <w:color w:val="000000" w:themeColor="text1"/>
                <w:sz w:val="22"/>
                <w:szCs w:val="22"/>
                <w:lang w:val="es-ES"/>
              </w:rPr>
              <w:t>t</w:t>
            </w:r>
            <w:r w:rsidRPr="00137822">
              <w:rPr>
                <w:rFonts w:ascii="Arial" w:hAnsi="Arial" w:cs="Arial"/>
                <w:color w:val="000000" w:themeColor="text1"/>
                <w:sz w:val="22"/>
                <w:szCs w:val="22"/>
                <w:lang w:val="es-ES"/>
              </w:rPr>
              <w:t>res especialistas en diseño gráfico o bellas artes.</w:t>
            </w:r>
          </w:p>
          <w:p w14:paraId="1A63C18B" w14:textId="45474D87" w:rsidR="00526F7F" w:rsidRPr="00137822" w:rsidRDefault="00526F7F" w:rsidP="00526F7F">
            <w:pPr>
              <w:pStyle w:val="Standard"/>
              <w:widowControl/>
              <w:numPr>
                <w:ilvl w:val="0"/>
                <w:numId w:val="11"/>
              </w:numPr>
              <w:ind w:right="213"/>
              <w:jc w:val="both"/>
              <w:textAlignment w:val="baseline"/>
              <w:rPr>
                <w:rFonts w:ascii="Arial" w:hAnsi="Arial" w:cs="Arial"/>
                <w:color w:val="000000" w:themeColor="text1"/>
                <w:sz w:val="22"/>
                <w:szCs w:val="22"/>
                <w:lang w:val="es-ES"/>
              </w:rPr>
            </w:pPr>
            <w:r w:rsidRPr="00137822">
              <w:rPr>
                <w:rFonts w:ascii="Arial" w:hAnsi="Arial" w:cs="Arial"/>
                <w:color w:val="000000" w:themeColor="text1"/>
                <w:sz w:val="22"/>
                <w:szCs w:val="22"/>
                <w:lang w:val="es-ES"/>
              </w:rPr>
              <w:t xml:space="preserve">Secretaria: </w:t>
            </w:r>
            <w:r w:rsidR="00FA72DD">
              <w:rPr>
                <w:rFonts w:ascii="Arial" w:hAnsi="Arial" w:cs="Arial"/>
                <w:color w:val="000000" w:themeColor="text1"/>
                <w:sz w:val="22"/>
                <w:szCs w:val="22"/>
                <w:lang w:val="es-ES"/>
              </w:rPr>
              <w:t>t</w:t>
            </w:r>
            <w:r w:rsidRPr="00137822">
              <w:rPr>
                <w:rFonts w:ascii="Arial" w:hAnsi="Arial" w:cs="Arial"/>
                <w:color w:val="000000" w:themeColor="text1"/>
                <w:sz w:val="22"/>
                <w:szCs w:val="22"/>
                <w:lang w:val="es-ES"/>
              </w:rPr>
              <w:t xml:space="preserve">écnica de cultura, con </w:t>
            </w:r>
            <w:proofErr w:type="gramStart"/>
            <w:r w:rsidRPr="00137822">
              <w:rPr>
                <w:rFonts w:ascii="Arial" w:hAnsi="Arial" w:cs="Arial"/>
                <w:color w:val="000000" w:themeColor="text1"/>
                <w:sz w:val="22"/>
                <w:szCs w:val="22"/>
                <w:lang w:val="es-ES"/>
              </w:rPr>
              <w:t>voz</w:t>
            </w:r>
            <w:proofErr w:type="gramEnd"/>
            <w:r w:rsidRPr="00137822">
              <w:rPr>
                <w:rFonts w:ascii="Arial" w:hAnsi="Arial" w:cs="Arial"/>
                <w:color w:val="000000" w:themeColor="text1"/>
                <w:sz w:val="22"/>
                <w:szCs w:val="22"/>
                <w:lang w:val="es-ES"/>
              </w:rPr>
              <w:t xml:space="preserve"> pero sin voto</w:t>
            </w:r>
          </w:p>
          <w:p w14:paraId="0004B263" w14:textId="77777777" w:rsidR="00526F7F" w:rsidRPr="00137822" w:rsidRDefault="00526F7F" w:rsidP="00DB01AE">
            <w:pPr>
              <w:pStyle w:val="Standard"/>
              <w:jc w:val="both"/>
              <w:rPr>
                <w:rFonts w:ascii="Arial" w:hAnsi="Arial" w:cs="Arial"/>
                <w:color w:val="000000" w:themeColor="text1"/>
                <w:sz w:val="22"/>
                <w:szCs w:val="22"/>
                <w:lang w:val="es-ES"/>
              </w:rPr>
            </w:pPr>
          </w:p>
          <w:p w14:paraId="4F3C3EFB" w14:textId="3C47229C" w:rsidR="00526F7F" w:rsidRPr="00137822" w:rsidRDefault="00526F7F" w:rsidP="00DB01AE">
            <w:pPr>
              <w:pStyle w:val="Standard"/>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 xml:space="preserve">Las personas que componen el </w:t>
            </w:r>
            <w:r w:rsidR="00FA72DD">
              <w:rPr>
                <w:rFonts w:ascii="Arial" w:hAnsi="Arial" w:cs="Arial"/>
                <w:color w:val="000000" w:themeColor="text1"/>
                <w:sz w:val="22"/>
                <w:szCs w:val="22"/>
                <w:lang w:val="es-ES"/>
              </w:rPr>
              <w:t>tribunal</w:t>
            </w:r>
            <w:r w:rsidRPr="00137822">
              <w:rPr>
                <w:rFonts w:ascii="Arial" w:hAnsi="Arial" w:cs="Arial"/>
                <w:color w:val="000000" w:themeColor="text1"/>
                <w:sz w:val="22"/>
                <w:szCs w:val="22"/>
                <w:lang w:val="es-ES"/>
              </w:rPr>
              <w:t xml:space="preserve"> no podrán tomar parte en el concurso</w:t>
            </w:r>
            <w:r w:rsidR="00FA72DD">
              <w:rPr>
                <w:rFonts w:ascii="Arial" w:hAnsi="Arial" w:cs="Arial"/>
                <w:color w:val="000000" w:themeColor="text1"/>
                <w:sz w:val="22"/>
                <w:szCs w:val="22"/>
                <w:lang w:val="es-ES"/>
              </w:rPr>
              <w:t>,</w:t>
            </w:r>
            <w:r w:rsidRPr="00137822">
              <w:rPr>
                <w:rFonts w:ascii="Arial" w:hAnsi="Arial" w:cs="Arial"/>
                <w:color w:val="000000" w:themeColor="text1"/>
                <w:sz w:val="22"/>
                <w:szCs w:val="22"/>
                <w:lang w:val="es-ES"/>
              </w:rPr>
              <w:t xml:space="preserve"> y deberán observar lo dispuesto en los artículos 23 y 24 de la Ley 40/2015 de Régimen Jurídico del Sector Público, en lo que a las causas de abstención y recusación se refiere.</w:t>
            </w:r>
          </w:p>
          <w:p w14:paraId="5548F3CF" w14:textId="77777777" w:rsidR="00526F7F" w:rsidRPr="00137822" w:rsidRDefault="00526F7F" w:rsidP="00DB01AE">
            <w:pPr>
              <w:pStyle w:val="Standard"/>
              <w:ind w:left="180"/>
              <w:jc w:val="both"/>
              <w:rPr>
                <w:rFonts w:ascii="Arial" w:hAnsi="Arial" w:cs="Arial"/>
                <w:color w:val="000000" w:themeColor="text1"/>
                <w:sz w:val="22"/>
                <w:szCs w:val="22"/>
                <w:lang w:val="es-ES"/>
              </w:rPr>
            </w:pPr>
          </w:p>
          <w:p w14:paraId="1AA98C1C" w14:textId="10079BB5" w:rsidR="00526F7F" w:rsidRPr="00137822" w:rsidRDefault="00526F7F" w:rsidP="00DB01AE">
            <w:pPr>
              <w:pStyle w:val="Gorputz-testua"/>
              <w:spacing w:after="0" w:line="276" w:lineRule="auto"/>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Los criterios para la valoración serán los siguientes:</w:t>
            </w:r>
          </w:p>
          <w:p w14:paraId="7570D98C" w14:textId="77777777" w:rsidR="00526F7F" w:rsidRPr="00137822" w:rsidRDefault="00526F7F" w:rsidP="00DB01AE">
            <w:pPr>
              <w:pStyle w:val="Gorputz-testua"/>
              <w:spacing w:after="0" w:line="276" w:lineRule="auto"/>
              <w:jc w:val="both"/>
              <w:rPr>
                <w:rFonts w:ascii="Arial" w:hAnsi="Arial" w:cs="Arial"/>
                <w:color w:val="000000" w:themeColor="text1"/>
                <w:sz w:val="22"/>
                <w:szCs w:val="22"/>
                <w:lang w:val="es-ES"/>
              </w:rPr>
            </w:pPr>
          </w:p>
          <w:p w14:paraId="0556C5BA" w14:textId="77777777" w:rsidR="00526F7F" w:rsidRPr="00137822" w:rsidRDefault="00526F7F" w:rsidP="00526F7F">
            <w:pPr>
              <w:pStyle w:val="Gorputz-testua"/>
              <w:numPr>
                <w:ilvl w:val="0"/>
                <w:numId w:val="11"/>
              </w:numPr>
              <w:spacing w:after="0" w:line="276" w:lineRule="auto"/>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Calidad del trabajo presentado.</w:t>
            </w:r>
          </w:p>
          <w:p w14:paraId="6CEC1967" w14:textId="2A9A7ADF" w:rsidR="00526F7F" w:rsidRPr="00137822" w:rsidRDefault="00526F7F" w:rsidP="00526F7F">
            <w:pPr>
              <w:pStyle w:val="Gorputz-testua"/>
              <w:numPr>
                <w:ilvl w:val="0"/>
                <w:numId w:val="11"/>
              </w:numPr>
              <w:spacing w:after="0" w:line="276" w:lineRule="auto"/>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 xml:space="preserve">Significado: </w:t>
            </w:r>
            <w:r w:rsidR="00F44C5D">
              <w:rPr>
                <w:rFonts w:ascii="Arial" w:hAnsi="Arial" w:cs="Arial"/>
                <w:color w:val="000000" w:themeColor="text1"/>
                <w:sz w:val="22"/>
                <w:szCs w:val="22"/>
                <w:lang w:val="es-ES"/>
              </w:rPr>
              <w:t>c</w:t>
            </w:r>
            <w:r w:rsidRPr="00137822">
              <w:rPr>
                <w:rFonts w:ascii="Arial" w:hAnsi="Arial" w:cs="Arial"/>
                <w:color w:val="000000" w:themeColor="text1"/>
                <w:sz w:val="22"/>
                <w:szCs w:val="22"/>
                <w:lang w:val="es-ES"/>
              </w:rPr>
              <w:t xml:space="preserve">apacidad de presentación y representación del cartel del </w:t>
            </w:r>
            <w:r w:rsidR="00F44C5D">
              <w:rPr>
                <w:rFonts w:ascii="Arial" w:hAnsi="Arial" w:cs="Arial"/>
                <w:color w:val="000000" w:themeColor="text1"/>
                <w:sz w:val="22"/>
                <w:szCs w:val="22"/>
                <w:lang w:val="es-ES"/>
              </w:rPr>
              <w:t>c</w:t>
            </w:r>
            <w:r w:rsidRPr="00137822">
              <w:rPr>
                <w:rFonts w:ascii="Arial" w:hAnsi="Arial" w:cs="Arial"/>
                <w:color w:val="000000" w:themeColor="text1"/>
                <w:sz w:val="22"/>
                <w:szCs w:val="22"/>
                <w:lang w:val="es-ES"/>
              </w:rPr>
              <w:t>arnaval.</w:t>
            </w:r>
          </w:p>
          <w:p w14:paraId="38978465" w14:textId="77777777" w:rsidR="00526F7F" w:rsidRPr="00137822" w:rsidRDefault="00526F7F" w:rsidP="00526F7F">
            <w:pPr>
              <w:pStyle w:val="Gorputz-testua"/>
              <w:numPr>
                <w:ilvl w:val="0"/>
                <w:numId w:val="11"/>
              </w:numPr>
              <w:spacing w:after="0" w:line="276" w:lineRule="auto"/>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Creatividad en el desarrollo de la propuesta.</w:t>
            </w:r>
          </w:p>
        </w:tc>
      </w:tr>
      <w:tr w:rsidR="00526F7F" w:rsidRPr="00137822" w14:paraId="01E10767" w14:textId="77777777" w:rsidTr="00DB01AE">
        <w:tc>
          <w:tcPr>
            <w:tcW w:w="2493" w:type="pct"/>
          </w:tcPr>
          <w:p w14:paraId="6482D30A" w14:textId="4AC13C98" w:rsidR="00526F7F" w:rsidRPr="00137822" w:rsidRDefault="00854154" w:rsidP="00DB01AE">
            <w:pPr>
              <w:pStyle w:val="Gorputz-testua"/>
              <w:spacing w:after="0" w:line="276" w:lineRule="auto"/>
              <w:jc w:val="both"/>
              <w:rPr>
                <w:rFonts w:ascii="Arial" w:hAnsi="Arial" w:cs="Arial"/>
                <w:b/>
                <w:bCs/>
                <w:color w:val="000000" w:themeColor="text1"/>
                <w:sz w:val="22"/>
                <w:szCs w:val="22"/>
              </w:rPr>
            </w:pPr>
            <w:r w:rsidRPr="00137822">
              <w:rPr>
                <w:rFonts w:ascii="Arial" w:hAnsi="Arial" w:cs="Arial"/>
                <w:b/>
                <w:bCs/>
                <w:color w:val="000000" w:themeColor="text1"/>
                <w:sz w:val="22"/>
                <w:szCs w:val="22"/>
              </w:rPr>
              <w:lastRenderedPageBreak/>
              <w:t>7.</w:t>
            </w:r>
            <w:r w:rsidR="00526F7F" w:rsidRPr="00137822">
              <w:rPr>
                <w:rFonts w:ascii="Arial" w:hAnsi="Arial" w:cs="Arial"/>
                <w:b/>
                <w:bCs/>
                <w:color w:val="000000" w:themeColor="text1"/>
                <w:sz w:val="22"/>
                <w:szCs w:val="22"/>
              </w:rPr>
              <w:t xml:space="preserve">- Epaimahaiaren betebeharrak </w:t>
            </w:r>
          </w:p>
        </w:tc>
        <w:tc>
          <w:tcPr>
            <w:tcW w:w="2507" w:type="pct"/>
          </w:tcPr>
          <w:p w14:paraId="09E71A1A" w14:textId="2266E71F" w:rsidR="00526F7F" w:rsidRPr="00137822" w:rsidRDefault="00854154" w:rsidP="00DB01AE">
            <w:pPr>
              <w:pStyle w:val="Gorputz-testua"/>
              <w:spacing w:after="0" w:line="276" w:lineRule="auto"/>
              <w:jc w:val="both"/>
              <w:rPr>
                <w:rFonts w:ascii="Arial" w:eastAsia="Arial" w:hAnsi="Arial" w:cs="Arial"/>
                <w:color w:val="000000" w:themeColor="text1"/>
                <w:sz w:val="22"/>
                <w:szCs w:val="22"/>
                <w:lang w:val="es-ES"/>
              </w:rPr>
            </w:pPr>
            <w:r w:rsidRPr="00137822">
              <w:rPr>
                <w:rFonts w:ascii="Arial" w:hAnsi="Arial" w:cs="Arial"/>
                <w:b/>
                <w:bCs/>
                <w:color w:val="000000" w:themeColor="text1"/>
                <w:sz w:val="22"/>
                <w:szCs w:val="22"/>
                <w:lang w:val="es-ES"/>
              </w:rPr>
              <w:t>7</w:t>
            </w:r>
            <w:r w:rsidR="00526F7F" w:rsidRPr="00137822">
              <w:rPr>
                <w:rFonts w:ascii="Arial" w:hAnsi="Arial" w:cs="Arial"/>
                <w:b/>
                <w:bCs/>
                <w:color w:val="000000" w:themeColor="text1"/>
                <w:sz w:val="22"/>
                <w:szCs w:val="22"/>
                <w:lang w:val="es-ES"/>
              </w:rPr>
              <w:t xml:space="preserve">.- Obligaciones del </w:t>
            </w:r>
            <w:r w:rsidR="00F44C5D">
              <w:rPr>
                <w:rFonts w:ascii="Arial" w:hAnsi="Arial" w:cs="Arial"/>
                <w:b/>
                <w:bCs/>
                <w:color w:val="000000" w:themeColor="text1"/>
                <w:sz w:val="22"/>
                <w:szCs w:val="22"/>
                <w:lang w:val="es-ES"/>
              </w:rPr>
              <w:t>tribunal</w:t>
            </w:r>
          </w:p>
        </w:tc>
      </w:tr>
      <w:tr w:rsidR="00526F7F" w:rsidRPr="00137822" w14:paraId="43C0975F" w14:textId="77777777" w:rsidTr="00DB01AE">
        <w:tc>
          <w:tcPr>
            <w:tcW w:w="2493" w:type="pct"/>
          </w:tcPr>
          <w:p w14:paraId="30E5B77C" w14:textId="6AD434FD" w:rsidR="00526F7F" w:rsidRPr="00137822" w:rsidRDefault="00526F7F" w:rsidP="00DB01AE">
            <w:pPr>
              <w:pStyle w:val="Gorputz-testua"/>
              <w:spacing w:after="0" w:line="276" w:lineRule="auto"/>
              <w:jc w:val="both"/>
              <w:rPr>
                <w:rFonts w:ascii="Arial" w:hAnsi="Arial" w:cs="Arial"/>
                <w:color w:val="000000" w:themeColor="text1"/>
                <w:sz w:val="22"/>
                <w:szCs w:val="22"/>
              </w:rPr>
            </w:pPr>
            <w:r w:rsidRPr="00137822">
              <w:rPr>
                <w:rFonts w:ascii="Arial" w:hAnsi="Arial" w:cs="Arial"/>
                <w:color w:val="000000" w:themeColor="text1"/>
                <w:sz w:val="22"/>
                <w:szCs w:val="22"/>
              </w:rPr>
              <w:t xml:space="preserve">Epaimahaiak, hautaketa-prozesuan, edozein unetan deskalifikatu ahal izango ditu lan guztiak, </w:t>
            </w:r>
            <w:r w:rsidR="0061633F">
              <w:rPr>
                <w:rFonts w:ascii="Arial" w:hAnsi="Arial" w:cs="Arial"/>
                <w:color w:val="000000" w:themeColor="text1"/>
                <w:sz w:val="22"/>
                <w:szCs w:val="22"/>
              </w:rPr>
              <w:t xml:space="preserve">inguruabar </w:t>
            </w:r>
            <w:r w:rsidRPr="00137822">
              <w:rPr>
                <w:rFonts w:ascii="Arial" w:hAnsi="Arial" w:cs="Arial"/>
                <w:color w:val="000000" w:themeColor="text1"/>
                <w:sz w:val="22"/>
                <w:szCs w:val="22"/>
              </w:rPr>
              <w:t xml:space="preserve">hauetakoren bat </w:t>
            </w:r>
            <w:r w:rsidR="0061633F">
              <w:rPr>
                <w:rFonts w:ascii="Arial" w:hAnsi="Arial" w:cs="Arial"/>
                <w:color w:val="000000" w:themeColor="text1"/>
                <w:sz w:val="22"/>
                <w:szCs w:val="22"/>
              </w:rPr>
              <w:t>bada</w:t>
            </w:r>
            <w:r w:rsidRPr="00137822">
              <w:rPr>
                <w:rFonts w:ascii="Arial" w:hAnsi="Arial" w:cs="Arial"/>
                <w:color w:val="000000" w:themeColor="text1"/>
                <w:sz w:val="22"/>
                <w:szCs w:val="22"/>
              </w:rPr>
              <w:t>:</w:t>
            </w:r>
          </w:p>
          <w:p w14:paraId="77BCEB4F" w14:textId="77777777" w:rsidR="00526F7F" w:rsidRPr="00137822" w:rsidRDefault="00526F7F" w:rsidP="00DB01AE">
            <w:pPr>
              <w:pStyle w:val="Gorputz-testua"/>
              <w:spacing w:after="0" w:line="276" w:lineRule="auto"/>
              <w:jc w:val="both"/>
              <w:rPr>
                <w:rFonts w:ascii="Arial" w:hAnsi="Arial" w:cs="Arial"/>
                <w:color w:val="000000" w:themeColor="text1"/>
                <w:sz w:val="22"/>
                <w:szCs w:val="22"/>
              </w:rPr>
            </w:pPr>
          </w:p>
          <w:p w14:paraId="259C2FAF" w14:textId="77777777" w:rsidR="00526F7F" w:rsidRPr="00137822" w:rsidRDefault="00526F7F" w:rsidP="00526F7F">
            <w:pPr>
              <w:pStyle w:val="Gorputz-testua"/>
              <w:numPr>
                <w:ilvl w:val="0"/>
                <w:numId w:val="8"/>
              </w:numPr>
              <w:spacing w:after="0" w:line="276" w:lineRule="auto"/>
              <w:jc w:val="both"/>
              <w:rPr>
                <w:rFonts w:ascii="Arial" w:hAnsi="Arial" w:cs="Arial"/>
                <w:color w:val="000000" w:themeColor="text1"/>
                <w:sz w:val="22"/>
                <w:szCs w:val="22"/>
              </w:rPr>
            </w:pPr>
            <w:r w:rsidRPr="00137822">
              <w:rPr>
                <w:rFonts w:ascii="Arial" w:hAnsi="Arial" w:cs="Arial"/>
                <w:color w:val="000000" w:themeColor="text1"/>
                <w:sz w:val="22"/>
                <w:szCs w:val="22"/>
              </w:rPr>
              <w:t xml:space="preserve">Zalantzazko egiletza izatea </w:t>
            </w:r>
          </w:p>
          <w:p w14:paraId="73DE1B52" w14:textId="7B096106" w:rsidR="00526F7F" w:rsidRPr="00137822" w:rsidRDefault="00526F7F" w:rsidP="00526F7F">
            <w:pPr>
              <w:pStyle w:val="Gorputz-testua"/>
              <w:numPr>
                <w:ilvl w:val="0"/>
                <w:numId w:val="8"/>
              </w:numPr>
              <w:spacing w:after="0" w:line="276" w:lineRule="auto"/>
              <w:jc w:val="both"/>
              <w:rPr>
                <w:rFonts w:ascii="Arial" w:hAnsi="Arial" w:cs="Arial"/>
                <w:color w:val="000000" w:themeColor="text1"/>
                <w:sz w:val="22"/>
                <w:szCs w:val="22"/>
              </w:rPr>
            </w:pPr>
            <w:r w:rsidRPr="00137822">
              <w:rPr>
                <w:rFonts w:ascii="Arial" w:hAnsi="Arial" w:cs="Arial"/>
                <w:color w:val="000000" w:themeColor="text1"/>
                <w:sz w:val="22"/>
                <w:szCs w:val="22"/>
              </w:rPr>
              <w:t xml:space="preserve">Pertsonen duintasunaren aurka egitea </w:t>
            </w:r>
          </w:p>
          <w:p w14:paraId="2ACB1552" w14:textId="1AECEFF7" w:rsidR="00526F7F" w:rsidRPr="00137822" w:rsidRDefault="00526F7F" w:rsidP="00526F7F">
            <w:pPr>
              <w:pStyle w:val="Gorputz-testua"/>
              <w:numPr>
                <w:ilvl w:val="0"/>
                <w:numId w:val="8"/>
              </w:numPr>
              <w:spacing w:after="0" w:line="276" w:lineRule="auto"/>
              <w:jc w:val="both"/>
              <w:rPr>
                <w:rFonts w:ascii="Arial" w:hAnsi="Arial" w:cs="Arial"/>
                <w:color w:val="000000" w:themeColor="text1"/>
                <w:sz w:val="22"/>
                <w:szCs w:val="22"/>
              </w:rPr>
            </w:pPr>
            <w:r w:rsidRPr="00137822">
              <w:rPr>
                <w:rFonts w:ascii="Arial" w:hAnsi="Arial" w:cs="Arial"/>
                <w:color w:val="000000" w:themeColor="text1"/>
                <w:sz w:val="22"/>
                <w:szCs w:val="22"/>
              </w:rPr>
              <w:t>Beste obra batzu</w:t>
            </w:r>
            <w:r w:rsidR="0061633F">
              <w:rPr>
                <w:rFonts w:ascii="Arial" w:hAnsi="Arial" w:cs="Arial"/>
                <w:color w:val="000000" w:themeColor="text1"/>
                <w:sz w:val="22"/>
                <w:szCs w:val="22"/>
              </w:rPr>
              <w:t xml:space="preserve">en </w:t>
            </w:r>
            <w:r w:rsidRPr="00137822">
              <w:rPr>
                <w:rFonts w:ascii="Arial" w:hAnsi="Arial" w:cs="Arial"/>
                <w:color w:val="000000" w:themeColor="text1"/>
                <w:sz w:val="22"/>
                <w:szCs w:val="22"/>
              </w:rPr>
              <w:t>plagi</w:t>
            </w:r>
            <w:r w:rsidR="0061633F">
              <w:rPr>
                <w:rFonts w:ascii="Arial" w:hAnsi="Arial" w:cs="Arial"/>
                <w:color w:val="000000" w:themeColor="text1"/>
                <w:sz w:val="22"/>
                <w:szCs w:val="22"/>
              </w:rPr>
              <w:t>otzat hartzea</w:t>
            </w:r>
          </w:p>
        </w:tc>
        <w:tc>
          <w:tcPr>
            <w:tcW w:w="2507" w:type="pct"/>
          </w:tcPr>
          <w:p w14:paraId="4BFDC06F" w14:textId="0D77508D" w:rsidR="00526F7F" w:rsidRPr="00137822" w:rsidRDefault="00526F7F" w:rsidP="00DB01AE">
            <w:pPr>
              <w:pStyle w:val="Gorputz-testua"/>
              <w:spacing w:after="0" w:line="276" w:lineRule="auto"/>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 xml:space="preserve">El </w:t>
            </w:r>
            <w:r w:rsidR="0061633F">
              <w:rPr>
                <w:rFonts w:ascii="Arial" w:hAnsi="Arial" w:cs="Arial"/>
                <w:color w:val="000000" w:themeColor="text1"/>
                <w:sz w:val="22"/>
                <w:szCs w:val="22"/>
                <w:lang w:val="es-ES"/>
              </w:rPr>
              <w:t>t</w:t>
            </w:r>
            <w:r w:rsidRPr="00137822">
              <w:rPr>
                <w:rFonts w:ascii="Arial" w:hAnsi="Arial" w:cs="Arial"/>
                <w:color w:val="000000" w:themeColor="text1"/>
                <w:sz w:val="22"/>
                <w:szCs w:val="22"/>
                <w:lang w:val="es-ES"/>
              </w:rPr>
              <w:t>ribunal, en el proceso selectivo, podrá descalificar</w:t>
            </w:r>
            <w:r w:rsidR="0061633F">
              <w:rPr>
                <w:rFonts w:ascii="Arial" w:hAnsi="Arial" w:cs="Arial"/>
                <w:color w:val="000000" w:themeColor="text1"/>
                <w:sz w:val="22"/>
                <w:szCs w:val="22"/>
                <w:lang w:val="es-ES"/>
              </w:rPr>
              <w:t>,</w:t>
            </w:r>
            <w:r w:rsidRPr="00137822">
              <w:rPr>
                <w:rFonts w:ascii="Arial" w:hAnsi="Arial" w:cs="Arial"/>
                <w:color w:val="000000" w:themeColor="text1"/>
                <w:sz w:val="22"/>
                <w:szCs w:val="22"/>
                <w:lang w:val="es-ES"/>
              </w:rPr>
              <w:t xml:space="preserve"> en cualquier momento</w:t>
            </w:r>
            <w:r w:rsidR="0061633F">
              <w:rPr>
                <w:rFonts w:ascii="Arial" w:hAnsi="Arial" w:cs="Arial"/>
                <w:color w:val="000000" w:themeColor="text1"/>
                <w:sz w:val="22"/>
                <w:szCs w:val="22"/>
                <w:lang w:val="es-ES"/>
              </w:rPr>
              <w:t>,</w:t>
            </w:r>
            <w:r w:rsidRPr="00137822">
              <w:rPr>
                <w:rFonts w:ascii="Arial" w:hAnsi="Arial" w:cs="Arial"/>
                <w:color w:val="000000" w:themeColor="text1"/>
                <w:sz w:val="22"/>
                <w:szCs w:val="22"/>
                <w:lang w:val="es-ES"/>
              </w:rPr>
              <w:t xml:space="preserve"> todos los trabajos en los que concurra alguna de las siguientes circunstancias:</w:t>
            </w:r>
          </w:p>
          <w:p w14:paraId="60CC2D67" w14:textId="77777777" w:rsidR="00526F7F" w:rsidRPr="00137822" w:rsidRDefault="00526F7F" w:rsidP="00DB01AE">
            <w:pPr>
              <w:pStyle w:val="Gorputz-testua"/>
              <w:spacing w:after="0" w:line="276" w:lineRule="auto"/>
              <w:jc w:val="both"/>
              <w:rPr>
                <w:rFonts w:ascii="Arial" w:hAnsi="Arial" w:cs="Arial"/>
                <w:color w:val="000000" w:themeColor="text1"/>
                <w:sz w:val="22"/>
                <w:szCs w:val="22"/>
                <w:lang w:val="es-ES"/>
              </w:rPr>
            </w:pPr>
          </w:p>
          <w:p w14:paraId="13F6A269" w14:textId="69106623" w:rsidR="00526F7F" w:rsidRPr="00137822" w:rsidRDefault="0061633F" w:rsidP="00526F7F">
            <w:pPr>
              <w:pStyle w:val="Gorputz-testua"/>
              <w:numPr>
                <w:ilvl w:val="0"/>
                <w:numId w:val="9"/>
              </w:numPr>
              <w:spacing w:after="0" w:line="276" w:lineRule="auto"/>
              <w:jc w:val="both"/>
              <w:rPr>
                <w:rFonts w:ascii="Arial" w:hAnsi="Arial" w:cs="Arial"/>
                <w:color w:val="000000" w:themeColor="text1"/>
                <w:sz w:val="22"/>
                <w:szCs w:val="22"/>
                <w:lang w:val="es-ES"/>
              </w:rPr>
            </w:pPr>
            <w:r>
              <w:rPr>
                <w:rFonts w:ascii="Arial" w:hAnsi="Arial" w:cs="Arial"/>
                <w:color w:val="000000" w:themeColor="text1"/>
                <w:sz w:val="22"/>
                <w:szCs w:val="22"/>
                <w:lang w:val="es-ES"/>
              </w:rPr>
              <w:t>Tener d</w:t>
            </w:r>
            <w:r w:rsidR="00526F7F" w:rsidRPr="00137822">
              <w:rPr>
                <w:rFonts w:ascii="Arial" w:hAnsi="Arial" w:cs="Arial"/>
                <w:color w:val="000000" w:themeColor="text1"/>
                <w:sz w:val="22"/>
                <w:szCs w:val="22"/>
                <w:lang w:val="es-ES"/>
              </w:rPr>
              <w:t>udosa autoría</w:t>
            </w:r>
          </w:p>
          <w:p w14:paraId="77C14F63" w14:textId="31DC0B2E" w:rsidR="00526F7F" w:rsidRPr="00137822" w:rsidRDefault="00526F7F" w:rsidP="00526F7F">
            <w:pPr>
              <w:pStyle w:val="Gorputz-testua"/>
              <w:numPr>
                <w:ilvl w:val="0"/>
                <w:numId w:val="9"/>
              </w:numPr>
              <w:spacing w:after="0" w:line="276" w:lineRule="auto"/>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Atent</w:t>
            </w:r>
            <w:r w:rsidR="0061633F">
              <w:rPr>
                <w:rFonts w:ascii="Arial" w:hAnsi="Arial" w:cs="Arial"/>
                <w:color w:val="000000" w:themeColor="text1"/>
                <w:sz w:val="22"/>
                <w:szCs w:val="22"/>
                <w:lang w:val="es-ES"/>
              </w:rPr>
              <w:t>ar</w:t>
            </w:r>
            <w:r w:rsidRPr="00137822">
              <w:rPr>
                <w:rFonts w:ascii="Arial" w:hAnsi="Arial" w:cs="Arial"/>
                <w:color w:val="000000" w:themeColor="text1"/>
                <w:sz w:val="22"/>
                <w:szCs w:val="22"/>
                <w:lang w:val="es-ES"/>
              </w:rPr>
              <w:t xml:space="preserve"> contra la dignidad de las personas</w:t>
            </w:r>
          </w:p>
          <w:p w14:paraId="4E0F807A" w14:textId="0EBE8603" w:rsidR="00526F7F" w:rsidRPr="00137822" w:rsidRDefault="0061633F" w:rsidP="00526F7F">
            <w:pPr>
              <w:pStyle w:val="Gorputz-testua"/>
              <w:numPr>
                <w:ilvl w:val="0"/>
                <w:numId w:val="9"/>
              </w:numPr>
              <w:spacing w:after="0" w:line="276" w:lineRule="auto"/>
              <w:jc w:val="both"/>
              <w:rPr>
                <w:rFonts w:ascii="Arial" w:hAnsi="Arial" w:cs="Arial"/>
                <w:color w:val="000000" w:themeColor="text1"/>
                <w:sz w:val="22"/>
                <w:szCs w:val="22"/>
                <w:lang w:val="es-ES"/>
              </w:rPr>
            </w:pPr>
            <w:r>
              <w:rPr>
                <w:rFonts w:ascii="Arial" w:hAnsi="Arial" w:cs="Arial"/>
                <w:color w:val="000000" w:themeColor="text1"/>
                <w:sz w:val="22"/>
                <w:szCs w:val="22"/>
                <w:lang w:val="es-ES"/>
              </w:rPr>
              <w:t>Considerar</w:t>
            </w:r>
            <w:r w:rsidR="00526F7F" w:rsidRPr="00137822">
              <w:rPr>
                <w:rFonts w:ascii="Arial" w:hAnsi="Arial" w:cs="Arial"/>
                <w:color w:val="000000" w:themeColor="text1"/>
                <w:sz w:val="22"/>
                <w:szCs w:val="22"/>
                <w:lang w:val="es-ES"/>
              </w:rPr>
              <w:t xml:space="preserve"> que se trata de un plagio de otras obras</w:t>
            </w:r>
          </w:p>
        </w:tc>
      </w:tr>
      <w:tr w:rsidR="00526F7F" w:rsidRPr="00137822" w14:paraId="607E5133" w14:textId="77777777" w:rsidTr="00DB01AE">
        <w:tc>
          <w:tcPr>
            <w:tcW w:w="2493" w:type="pct"/>
          </w:tcPr>
          <w:p w14:paraId="4E7BE330" w14:textId="6B797B3C" w:rsidR="00526F7F" w:rsidRPr="00137822" w:rsidRDefault="00854154" w:rsidP="00DB01AE">
            <w:pPr>
              <w:pStyle w:val="Gorputz-testua"/>
              <w:spacing w:after="0" w:line="276" w:lineRule="auto"/>
              <w:jc w:val="both"/>
              <w:rPr>
                <w:rFonts w:ascii="Arial" w:hAnsi="Arial" w:cs="Arial"/>
                <w:b/>
                <w:bCs/>
                <w:color w:val="000000" w:themeColor="text1"/>
                <w:sz w:val="22"/>
                <w:szCs w:val="22"/>
              </w:rPr>
            </w:pPr>
            <w:r w:rsidRPr="00137822">
              <w:rPr>
                <w:rFonts w:ascii="Arial" w:hAnsi="Arial" w:cs="Arial"/>
                <w:b/>
                <w:bCs/>
                <w:color w:val="000000" w:themeColor="text1"/>
                <w:sz w:val="22"/>
                <w:szCs w:val="22"/>
              </w:rPr>
              <w:lastRenderedPageBreak/>
              <w:t>8</w:t>
            </w:r>
            <w:r w:rsidR="00526F7F" w:rsidRPr="00137822">
              <w:rPr>
                <w:rFonts w:ascii="Arial" w:hAnsi="Arial" w:cs="Arial"/>
                <w:b/>
                <w:bCs/>
                <w:color w:val="000000" w:themeColor="text1"/>
                <w:sz w:val="22"/>
                <w:szCs w:val="22"/>
              </w:rPr>
              <w:t>.- Obra</w:t>
            </w:r>
            <w:r w:rsidR="0061633F">
              <w:rPr>
                <w:rFonts w:ascii="Arial" w:hAnsi="Arial" w:cs="Arial"/>
                <w:b/>
                <w:bCs/>
                <w:color w:val="000000" w:themeColor="text1"/>
                <w:sz w:val="22"/>
                <w:szCs w:val="22"/>
              </w:rPr>
              <w:t xml:space="preserve">k bete beharreko </w:t>
            </w:r>
            <w:r w:rsidR="00526F7F" w:rsidRPr="00137822">
              <w:rPr>
                <w:rFonts w:ascii="Arial" w:hAnsi="Arial" w:cs="Arial"/>
                <w:b/>
                <w:bCs/>
                <w:color w:val="000000" w:themeColor="text1"/>
                <w:sz w:val="22"/>
                <w:szCs w:val="22"/>
              </w:rPr>
              <w:t>baldintzak</w:t>
            </w:r>
          </w:p>
        </w:tc>
        <w:tc>
          <w:tcPr>
            <w:tcW w:w="2507" w:type="pct"/>
          </w:tcPr>
          <w:p w14:paraId="01C793D0" w14:textId="13070133" w:rsidR="00526F7F" w:rsidRPr="0061633F" w:rsidRDefault="00854154" w:rsidP="00DB01AE">
            <w:pPr>
              <w:pStyle w:val="Standard"/>
              <w:jc w:val="both"/>
              <w:rPr>
                <w:rFonts w:ascii="Arial" w:hAnsi="Arial" w:cs="Arial"/>
                <w:b/>
                <w:bCs/>
                <w:color w:val="000000" w:themeColor="text1"/>
                <w:sz w:val="22"/>
                <w:szCs w:val="22"/>
                <w:lang w:val="es-ES"/>
              </w:rPr>
            </w:pPr>
            <w:r w:rsidRPr="0061633F">
              <w:rPr>
                <w:rFonts w:ascii="Arial" w:hAnsi="Arial" w:cs="Arial"/>
                <w:b/>
                <w:bCs/>
                <w:color w:val="000000" w:themeColor="text1"/>
                <w:sz w:val="22"/>
                <w:szCs w:val="22"/>
                <w:lang w:val="es-ES"/>
              </w:rPr>
              <w:t>8</w:t>
            </w:r>
            <w:r w:rsidR="00526F7F" w:rsidRPr="0061633F">
              <w:rPr>
                <w:rFonts w:ascii="Arial" w:hAnsi="Arial" w:cs="Arial"/>
                <w:b/>
                <w:bCs/>
                <w:color w:val="000000" w:themeColor="text1"/>
                <w:sz w:val="22"/>
                <w:szCs w:val="22"/>
                <w:lang w:val="es-ES"/>
              </w:rPr>
              <w:t xml:space="preserve">.- Requisitos </w:t>
            </w:r>
            <w:r w:rsidR="0061633F">
              <w:rPr>
                <w:rFonts w:ascii="Arial" w:hAnsi="Arial" w:cs="Arial"/>
                <w:b/>
                <w:bCs/>
                <w:color w:val="000000" w:themeColor="text1"/>
                <w:sz w:val="22"/>
                <w:szCs w:val="22"/>
                <w:lang w:val="es-ES"/>
              </w:rPr>
              <w:t>para</w:t>
            </w:r>
            <w:r w:rsidR="00526F7F" w:rsidRPr="0061633F">
              <w:rPr>
                <w:rFonts w:ascii="Arial" w:hAnsi="Arial" w:cs="Arial"/>
                <w:b/>
                <w:bCs/>
                <w:color w:val="000000" w:themeColor="text1"/>
                <w:sz w:val="22"/>
                <w:szCs w:val="22"/>
                <w:lang w:val="es-ES"/>
              </w:rPr>
              <w:t xml:space="preserve"> las obras</w:t>
            </w:r>
          </w:p>
        </w:tc>
      </w:tr>
      <w:tr w:rsidR="00526F7F" w:rsidRPr="00137822" w14:paraId="2964F816" w14:textId="77777777" w:rsidTr="00DB01AE">
        <w:tc>
          <w:tcPr>
            <w:tcW w:w="2493" w:type="pct"/>
          </w:tcPr>
          <w:p w14:paraId="68FE0C09" w14:textId="4F74C3B4" w:rsidR="00526F7F" w:rsidRPr="00137822" w:rsidRDefault="00526F7F" w:rsidP="00DB01AE">
            <w:pPr>
              <w:pStyle w:val="Standard"/>
              <w:ind w:right="213"/>
              <w:jc w:val="both"/>
              <w:rPr>
                <w:rFonts w:ascii="Arial" w:hAnsi="Arial" w:cs="Arial"/>
                <w:color w:val="000000" w:themeColor="text1"/>
                <w:sz w:val="22"/>
                <w:szCs w:val="22"/>
              </w:rPr>
            </w:pPr>
            <w:r w:rsidRPr="00137822">
              <w:rPr>
                <w:rFonts w:ascii="Arial" w:hAnsi="Arial" w:cs="Arial"/>
                <w:color w:val="000000" w:themeColor="text1"/>
                <w:sz w:val="22"/>
                <w:szCs w:val="22"/>
              </w:rPr>
              <w:t>Generoak irudikatzean, irudiek oreka bilatuko dute, rol eta estereotipo tradizionalak azpimarratu gabe, eta</w:t>
            </w:r>
            <w:r w:rsidR="0061633F">
              <w:rPr>
                <w:rFonts w:ascii="Arial" w:hAnsi="Arial" w:cs="Arial"/>
                <w:color w:val="000000" w:themeColor="text1"/>
                <w:sz w:val="22"/>
                <w:szCs w:val="22"/>
              </w:rPr>
              <w:t xml:space="preserve"> ezingo da desberdintasunen tratamendu gutxiesgarririk egin</w:t>
            </w:r>
            <w:r w:rsidRPr="00137822">
              <w:rPr>
                <w:rFonts w:ascii="Arial" w:hAnsi="Arial" w:cs="Arial"/>
                <w:color w:val="000000" w:themeColor="text1"/>
                <w:sz w:val="22"/>
                <w:szCs w:val="22"/>
              </w:rPr>
              <w:t xml:space="preserve"> sexu, arraza, adin, kultura edo sexu-aukeraren arloan. </w:t>
            </w:r>
            <w:r w:rsidR="008B42D5">
              <w:rPr>
                <w:rFonts w:ascii="Arial" w:hAnsi="Arial" w:cs="Arial"/>
                <w:color w:val="000000" w:themeColor="text1"/>
                <w:sz w:val="22"/>
                <w:szCs w:val="22"/>
              </w:rPr>
              <w:t>Halaber, ezingo da lanetan agertu a</w:t>
            </w:r>
            <w:r w:rsidRPr="00137822">
              <w:rPr>
                <w:rFonts w:ascii="Arial" w:hAnsi="Arial" w:cs="Arial"/>
                <w:color w:val="000000" w:themeColor="text1"/>
                <w:sz w:val="22"/>
                <w:szCs w:val="22"/>
              </w:rPr>
              <w:t>lkoholaren edo drogen kontsumoarekin zerikusi</w:t>
            </w:r>
            <w:r w:rsidR="0061633F">
              <w:rPr>
                <w:rFonts w:ascii="Arial" w:hAnsi="Arial" w:cs="Arial"/>
                <w:color w:val="000000" w:themeColor="text1"/>
                <w:sz w:val="22"/>
                <w:szCs w:val="22"/>
              </w:rPr>
              <w:t>a</w:t>
            </w:r>
            <w:r w:rsidRPr="00137822">
              <w:rPr>
                <w:rFonts w:ascii="Arial" w:hAnsi="Arial" w:cs="Arial"/>
                <w:color w:val="000000" w:themeColor="text1"/>
                <w:sz w:val="22"/>
                <w:szCs w:val="22"/>
              </w:rPr>
              <w:t xml:space="preserve"> duen mezurik, irudirik edo bestelako elementurik ere. </w:t>
            </w:r>
          </w:p>
          <w:p w14:paraId="7520A56F" w14:textId="77777777" w:rsidR="00526F7F" w:rsidRPr="00137822" w:rsidRDefault="00526F7F" w:rsidP="00DB01AE">
            <w:pPr>
              <w:pStyle w:val="Standard"/>
              <w:ind w:left="142" w:right="213"/>
              <w:jc w:val="both"/>
              <w:rPr>
                <w:rFonts w:ascii="Arial" w:hAnsi="Arial" w:cs="Arial"/>
                <w:b/>
                <w:color w:val="000000" w:themeColor="text1"/>
                <w:sz w:val="22"/>
                <w:szCs w:val="22"/>
              </w:rPr>
            </w:pPr>
          </w:p>
          <w:p w14:paraId="0077904F" w14:textId="31F81CEB" w:rsidR="00526F7F" w:rsidRPr="00137822" w:rsidRDefault="00526F7F" w:rsidP="00DB01AE">
            <w:pPr>
              <w:pStyle w:val="Standard"/>
              <w:ind w:right="213"/>
              <w:jc w:val="both"/>
              <w:rPr>
                <w:rFonts w:ascii="Arial" w:hAnsi="Arial" w:cs="Arial"/>
                <w:color w:val="000000" w:themeColor="text1"/>
                <w:sz w:val="22"/>
                <w:szCs w:val="22"/>
              </w:rPr>
            </w:pPr>
            <w:r w:rsidRPr="00137822">
              <w:rPr>
                <w:rFonts w:ascii="Arial" w:hAnsi="Arial" w:cs="Arial"/>
                <w:color w:val="000000" w:themeColor="text1"/>
                <w:sz w:val="22"/>
                <w:szCs w:val="22"/>
              </w:rPr>
              <w:t xml:space="preserve">Saritutako kartela eta </w:t>
            </w:r>
            <w:r w:rsidR="00044010">
              <w:rPr>
                <w:rFonts w:ascii="Arial" w:hAnsi="Arial" w:cs="Arial"/>
                <w:color w:val="000000" w:themeColor="text1"/>
                <w:sz w:val="22"/>
                <w:szCs w:val="22"/>
              </w:rPr>
              <w:t>haren</w:t>
            </w:r>
            <w:r w:rsidRPr="00137822">
              <w:rPr>
                <w:rFonts w:ascii="Arial" w:hAnsi="Arial" w:cs="Arial"/>
                <w:color w:val="000000" w:themeColor="text1"/>
                <w:sz w:val="22"/>
                <w:szCs w:val="22"/>
              </w:rPr>
              <w:t xml:space="preserve"> era guztietako erreprodukzio</w:t>
            </w:r>
            <w:r w:rsidR="00044010">
              <w:rPr>
                <w:rFonts w:ascii="Arial" w:hAnsi="Arial" w:cs="Arial"/>
                <w:color w:val="000000" w:themeColor="text1"/>
                <w:sz w:val="22"/>
                <w:szCs w:val="22"/>
              </w:rPr>
              <w:t>-</w:t>
            </w:r>
            <w:r w:rsidRPr="00137822">
              <w:rPr>
                <w:rFonts w:ascii="Arial" w:hAnsi="Arial" w:cs="Arial"/>
                <w:color w:val="000000" w:themeColor="text1"/>
                <w:sz w:val="22"/>
                <w:szCs w:val="22"/>
              </w:rPr>
              <w:t>eskubideak Tolosako Udalaren jabetzakoak izango dira. Egokitzat jot</w:t>
            </w:r>
            <w:r w:rsidR="00044010">
              <w:rPr>
                <w:rFonts w:ascii="Arial" w:hAnsi="Arial" w:cs="Arial"/>
                <w:color w:val="000000" w:themeColor="text1"/>
                <w:sz w:val="22"/>
                <w:szCs w:val="22"/>
              </w:rPr>
              <w:t>ako</w:t>
            </w:r>
            <w:r w:rsidRPr="00137822">
              <w:rPr>
                <w:rFonts w:ascii="Arial" w:hAnsi="Arial" w:cs="Arial"/>
                <w:color w:val="000000" w:themeColor="text1"/>
                <w:sz w:val="22"/>
                <w:szCs w:val="22"/>
              </w:rPr>
              <w:t xml:space="preserve"> publizitate</w:t>
            </w:r>
            <w:r w:rsidR="00044010">
              <w:rPr>
                <w:rFonts w:ascii="Arial" w:hAnsi="Arial" w:cs="Arial"/>
                <w:color w:val="000000" w:themeColor="text1"/>
                <w:sz w:val="22"/>
                <w:szCs w:val="22"/>
              </w:rPr>
              <w:t>-</w:t>
            </w:r>
            <w:r w:rsidRPr="00137822">
              <w:rPr>
                <w:rFonts w:ascii="Arial" w:hAnsi="Arial" w:cs="Arial"/>
                <w:color w:val="000000" w:themeColor="text1"/>
                <w:sz w:val="22"/>
                <w:szCs w:val="22"/>
              </w:rPr>
              <w:t xml:space="preserve">lanetan ere erabili ahal izango ditu. Kasu horretan, autoreak ez du erreklamaziorik egiteko eskubiderik izango, ez eta jadanik eskuratutako sariaren zenbatekoaz gain beste diru kopururik jasotzeko ere. Horrez gainera, saritutako lanak </w:t>
            </w:r>
            <w:r w:rsidR="00044010">
              <w:rPr>
                <w:rFonts w:ascii="Arial" w:hAnsi="Arial" w:cs="Arial"/>
                <w:color w:val="000000" w:themeColor="text1"/>
                <w:sz w:val="22"/>
                <w:szCs w:val="22"/>
              </w:rPr>
              <w:t>izan</w:t>
            </w:r>
            <w:r w:rsidRPr="00137822">
              <w:rPr>
                <w:rFonts w:ascii="Arial" w:hAnsi="Arial" w:cs="Arial"/>
                <w:color w:val="000000" w:themeColor="text1"/>
                <w:sz w:val="22"/>
                <w:szCs w:val="22"/>
              </w:rPr>
              <w:t xml:space="preserve"> ditzakeen jabetza intelektualaren gaineko eskubide guztiak Tolosako Udalari </w:t>
            </w:r>
            <w:proofErr w:type="spellStart"/>
            <w:r w:rsidR="00044010">
              <w:rPr>
                <w:rFonts w:ascii="Arial" w:hAnsi="Arial" w:cs="Arial"/>
                <w:color w:val="000000" w:themeColor="text1"/>
                <w:sz w:val="22"/>
                <w:szCs w:val="22"/>
              </w:rPr>
              <w:t>emandakotzat</w:t>
            </w:r>
            <w:proofErr w:type="spellEnd"/>
            <w:r w:rsidR="00044010">
              <w:rPr>
                <w:rFonts w:ascii="Arial" w:hAnsi="Arial" w:cs="Arial"/>
                <w:color w:val="000000" w:themeColor="text1"/>
                <w:sz w:val="22"/>
                <w:szCs w:val="22"/>
              </w:rPr>
              <w:t xml:space="preserve"> hartuko</w:t>
            </w:r>
            <w:r w:rsidRPr="00137822">
              <w:rPr>
                <w:rFonts w:ascii="Arial" w:hAnsi="Arial" w:cs="Arial"/>
                <w:color w:val="000000" w:themeColor="text1"/>
                <w:sz w:val="22"/>
                <w:szCs w:val="22"/>
              </w:rPr>
              <w:t>, inolako kontraprestaziorik gabe.</w:t>
            </w:r>
          </w:p>
        </w:tc>
        <w:tc>
          <w:tcPr>
            <w:tcW w:w="2507" w:type="pct"/>
          </w:tcPr>
          <w:p w14:paraId="05E7D948" w14:textId="58F20A40" w:rsidR="00526F7F" w:rsidRPr="00137822" w:rsidRDefault="00526F7F" w:rsidP="00DB01AE">
            <w:pPr>
              <w:suppressAutoHyphens w:val="0"/>
              <w:autoSpaceDN w:val="0"/>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Las imágenes utilizadas tenderán al equilibrio en la representación de los géneros, sin reforzar los roles y estereotipos tradicionales, evitando un tratamiento peyorativo de las diferencias de sexo, raza, edad, cultura u opción sexual. Tampoco deberán contener mensajes, imágenes o señal alguna</w:t>
            </w:r>
            <w:r w:rsidR="00044010">
              <w:rPr>
                <w:rFonts w:ascii="Arial" w:hAnsi="Arial" w:cs="Arial"/>
                <w:color w:val="000000" w:themeColor="text1"/>
                <w:sz w:val="22"/>
                <w:szCs w:val="22"/>
                <w:lang w:val="es-ES"/>
              </w:rPr>
              <w:t xml:space="preserve"> relacionada</w:t>
            </w:r>
            <w:r w:rsidRPr="00137822">
              <w:rPr>
                <w:rFonts w:ascii="Arial" w:hAnsi="Arial" w:cs="Arial"/>
                <w:color w:val="000000" w:themeColor="text1"/>
                <w:sz w:val="22"/>
                <w:szCs w:val="22"/>
                <w:lang w:val="es-ES"/>
              </w:rPr>
              <w:t xml:space="preserve"> con el consumo de alcohol o drogas.</w:t>
            </w:r>
          </w:p>
          <w:p w14:paraId="2A874393" w14:textId="77777777" w:rsidR="00526F7F" w:rsidRPr="00137822" w:rsidRDefault="00526F7F" w:rsidP="00DB01AE">
            <w:pPr>
              <w:suppressAutoHyphens w:val="0"/>
              <w:autoSpaceDN w:val="0"/>
              <w:jc w:val="both"/>
              <w:rPr>
                <w:rFonts w:ascii="Arial" w:eastAsia="Arial" w:hAnsi="Arial" w:cs="Arial"/>
                <w:color w:val="000000" w:themeColor="text1"/>
                <w:sz w:val="22"/>
                <w:szCs w:val="22"/>
                <w:lang w:val="es-ES"/>
              </w:rPr>
            </w:pPr>
          </w:p>
          <w:p w14:paraId="22382804" w14:textId="77777777" w:rsidR="00526F7F" w:rsidRPr="00137822" w:rsidRDefault="00526F7F" w:rsidP="00DB01AE">
            <w:pPr>
              <w:suppressAutoHyphens w:val="0"/>
              <w:autoSpaceDN w:val="0"/>
              <w:jc w:val="both"/>
              <w:rPr>
                <w:rFonts w:ascii="Arial" w:eastAsia="Arial" w:hAnsi="Arial" w:cs="Arial"/>
                <w:color w:val="000000" w:themeColor="text1"/>
                <w:sz w:val="22"/>
                <w:szCs w:val="22"/>
                <w:lang w:val="es-ES"/>
              </w:rPr>
            </w:pPr>
          </w:p>
          <w:p w14:paraId="5F63F230" w14:textId="0D3906C0" w:rsidR="00526F7F" w:rsidRPr="00137822" w:rsidRDefault="00526F7F" w:rsidP="00DB01AE">
            <w:pPr>
              <w:pStyle w:val="Standard"/>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 xml:space="preserve">Serán propiedad del Ayuntamiento de Tolosa el trabajo </w:t>
            </w:r>
            <w:r w:rsidR="00044010" w:rsidRPr="00137822">
              <w:rPr>
                <w:rFonts w:ascii="Arial" w:hAnsi="Arial" w:cs="Arial"/>
                <w:color w:val="000000" w:themeColor="text1"/>
                <w:sz w:val="22"/>
                <w:szCs w:val="22"/>
                <w:lang w:val="es-ES"/>
              </w:rPr>
              <w:t>ganador,</w:t>
            </w:r>
            <w:r w:rsidRPr="00137822">
              <w:rPr>
                <w:rFonts w:ascii="Arial" w:hAnsi="Arial" w:cs="Arial"/>
                <w:color w:val="000000" w:themeColor="text1"/>
                <w:sz w:val="22"/>
                <w:szCs w:val="22"/>
                <w:lang w:val="es-ES"/>
              </w:rPr>
              <w:t xml:space="preserve"> así como todos sus derechos de reproducción. Podrá</w:t>
            </w:r>
            <w:r w:rsidR="00044010">
              <w:rPr>
                <w:rFonts w:ascii="Arial" w:hAnsi="Arial" w:cs="Arial"/>
                <w:color w:val="000000" w:themeColor="text1"/>
                <w:sz w:val="22"/>
                <w:szCs w:val="22"/>
                <w:lang w:val="es-ES"/>
              </w:rPr>
              <w:t>n</w:t>
            </w:r>
            <w:r w:rsidRPr="00137822">
              <w:rPr>
                <w:rFonts w:ascii="Arial" w:hAnsi="Arial" w:cs="Arial"/>
                <w:color w:val="000000" w:themeColor="text1"/>
                <w:sz w:val="22"/>
                <w:szCs w:val="22"/>
                <w:lang w:val="es-ES"/>
              </w:rPr>
              <w:t xml:space="preserve"> ser usado</w:t>
            </w:r>
            <w:r w:rsidR="00044010">
              <w:rPr>
                <w:rFonts w:ascii="Arial" w:hAnsi="Arial" w:cs="Arial"/>
                <w:color w:val="000000" w:themeColor="text1"/>
                <w:sz w:val="22"/>
                <w:szCs w:val="22"/>
                <w:lang w:val="es-ES"/>
              </w:rPr>
              <w:t>s</w:t>
            </w:r>
            <w:r w:rsidRPr="00137822">
              <w:rPr>
                <w:rFonts w:ascii="Arial" w:hAnsi="Arial" w:cs="Arial"/>
                <w:color w:val="000000" w:themeColor="text1"/>
                <w:sz w:val="22"/>
                <w:szCs w:val="22"/>
                <w:lang w:val="es-ES"/>
              </w:rPr>
              <w:t>, asimismo, en los trabajos publicitarios que se consideren oportunos. En ese caso, la persona autora no tendrá derecho a reclamación alguna ni a una compensación suplementaria al premio recibido. Además, se considerarán cedidos al Ayuntamiento de Tolosa todos los derechos de propiedad intelectual de la obra, sin contraprestación alguna.</w:t>
            </w:r>
          </w:p>
          <w:p w14:paraId="184EFDA2" w14:textId="77777777" w:rsidR="00526F7F" w:rsidRPr="00137822" w:rsidRDefault="00526F7F" w:rsidP="00DB01AE">
            <w:pPr>
              <w:suppressAutoHyphens w:val="0"/>
              <w:autoSpaceDN w:val="0"/>
              <w:jc w:val="both"/>
              <w:rPr>
                <w:rFonts w:ascii="Arial" w:eastAsia="Arial" w:hAnsi="Arial" w:cs="Arial"/>
                <w:color w:val="000000" w:themeColor="text1"/>
                <w:spacing w:val="0"/>
                <w:sz w:val="22"/>
                <w:szCs w:val="22"/>
                <w:lang w:val="es-ES" w:eastAsia="eu-ES"/>
              </w:rPr>
            </w:pPr>
          </w:p>
        </w:tc>
      </w:tr>
      <w:tr w:rsidR="00526F7F" w:rsidRPr="00137822" w14:paraId="568E1468" w14:textId="77777777" w:rsidTr="00DB01AE">
        <w:tc>
          <w:tcPr>
            <w:tcW w:w="2493" w:type="pct"/>
          </w:tcPr>
          <w:p w14:paraId="218E1B5E" w14:textId="5D72A1E7" w:rsidR="00526F7F" w:rsidRPr="00137822" w:rsidRDefault="00854154" w:rsidP="00DB01AE">
            <w:pPr>
              <w:pStyle w:val="Standard"/>
              <w:jc w:val="both"/>
              <w:rPr>
                <w:rFonts w:ascii="Arial" w:hAnsi="Arial" w:cs="Arial"/>
                <w:iCs/>
                <w:color w:val="000000" w:themeColor="text1"/>
                <w:sz w:val="22"/>
                <w:szCs w:val="22"/>
              </w:rPr>
            </w:pPr>
            <w:r w:rsidRPr="00137822">
              <w:rPr>
                <w:rFonts w:ascii="Arial" w:hAnsi="Arial" w:cs="Arial"/>
                <w:b/>
                <w:bCs/>
                <w:color w:val="000000" w:themeColor="text1"/>
                <w:sz w:val="22"/>
                <w:szCs w:val="22"/>
              </w:rPr>
              <w:t>9</w:t>
            </w:r>
            <w:r w:rsidR="00526F7F" w:rsidRPr="00137822">
              <w:rPr>
                <w:rFonts w:ascii="Arial" w:hAnsi="Arial" w:cs="Arial"/>
                <w:b/>
                <w:bCs/>
                <w:color w:val="000000" w:themeColor="text1"/>
                <w:sz w:val="22"/>
                <w:szCs w:val="22"/>
              </w:rPr>
              <w:t xml:space="preserve">.- </w:t>
            </w:r>
            <w:r w:rsidR="007B5D19">
              <w:rPr>
                <w:rFonts w:ascii="Arial" w:hAnsi="Arial" w:cs="Arial"/>
                <w:b/>
                <w:bCs/>
                <w:color w:val="000000" w:themeColor="text1"/>
                <w:sz w:val="22"/>
                <w:szCs w:val="22"/>
              </w:rPr>
              <w:t>Onuradun izan ezin diren pertsonak edo entitateak</w:t>
            </w:r>
            <w:r w:rsidR="00526F7F" w:rsidRPr="00137822">
              <w:rPr>
                <w:rFonts w:ascii="Arial" w:hAnsi="Arial" w:cs="Arial"/>
                <w:b/>
                <w:bCs/>
                <w:color w:val="000000" w:themeColor="text1"/>
                <w:sz w:val="22"/>
                <w:szCs w:val="22"/>
              </w:rPr>
              <w:t xml:space="preserve"> </w:t>
            </w:r>
          </w:p>
        </w:tc>
        <w:tc>
          <w:tcPr>
            <w:tcW w:w="2507" w:type="pct"/>
          </w:tcPr>
          <w:p w14:paraId="63BCA18A" w14:textId="4CF58774" w:rsidR="007B5D19" w:rsidRPr="007B5D19" w:rsidRDefault="00854154" w:rsidP="00DB01AE">
            <w:pPr>
              <w:suppressAutoHyphens w:val="0"/>
              <w:autoSpaceDN w:val="0"/>
              <w:jc w:val="both"/>
              <w:rPr>
                <w:rFonts w:ascii="Arial" w:hAnsi="Arial" w:cs="Arial"/>
                <w:b/>
                <w:bCs/>
                <w:color w:val="000000" w:themeColor="text1"/>
                <w:sz w:val="22"/>
                <w:szCs w:val="22"/>
                <w:lang w:val="es-ES"/>
              </w:rPr>
            </w:pPr>
            <w:r w:rsidRPr="00137822">
              <w:rPr>
                <w:rFonts w:ascii="Arial" w:hAnsi="Arial" w:cs="Arial"/>
                <w:b/>
                <w:bCs/>
                <w:color w:val="000000" w:themeColor="text1"/>
                <w:sz w:val="22"/>
                <w:szCs w:val="22"/>
              </w:rPr>
              <w:t>9</w:t>
            </w:r>
            <w:r w:rsidR="00526F7F" w:rsidRPr="00137822">
              <w:rPr>
                <w:rFonts w:ascii="Arial" w:hAnsi="Arial" w:cs="Arial"/>
                <w:b/>
                <w:bCs/>
                <w:color w:val="000000" w:themeColor="text1"/>
                <w:sz w:val="22"/>
                <w:szCs w:val="22"/>
                <w:lang w:val="es-ES"/>
              </w:rPr>
              <w:t xml:space="preserve">.- </w:t>
            </w:r>
            <w:r w:rsidR="007B5D19">
              <w:rPr>
                <w:rFonts w:ascii="Arial" w:hAnsi="Arial" w:cs="Arial"/>
                <w:b/>
                <w:bCs/>
                <w:color w:val="000000" w:themeColor="text1"/>
                <w:sz w:val="22"/>
                <w:szCs w:val="22"/>
                <w:lang w:val="es-ES"/>
              </w:rPr>
              <w:t>Personas o entidades que n</w:t>
            </w:r>
            <w:r w:rsidR="00526F7F" w:rsidRPr="00137822">
              <w:rPr>
                <w:rFonts w:ascii="Arial" w:hAnsi="Arial" w:cs="Arial"/>
                <w:b/>
                <w:bCs/>
                <w:color w:val="000000" w:themeColor="text1"/>
                <w:sz w:val="22"/>
                <w:szCs w:val="22"/>
                <w:lang w:val="es-ES"/>
              </w:rPr>
              <w:t>o podrán ser beneficiari</w:t>
            </w:r>
            <w:r w:rsidR="00044010">
              <w:rPr>
                <w:rFonts w:ascii="Arial" w:hAnsi="Arial" w:cs="Arial"/>
                <w:b/>
                <w:bCs/>
                <w:color w:val="000000" w:themeColor="text1"/>
                <w:sz w:val="22"/>
                <w:szCs w:val="22"/>
                <w:lang w:val="es-ES"/>
              </w:rPr>
              <w:t>os/</w:t>
            </w:r>
            <w:r w:rsidR="00526F7F" w:rsidRPr="00137822">
              <w:rPr>
                <w:rFonts w:ascii="Arial" w:hAnsi="Arial" w:cs="Arial"/>
                <w:b/>
                <w:bCs/>
                <w:color w:val="000000" w:themeColor="text1"/>
                <w:sz w:val="22"/>
                <w:szCs w:val="22"/>
                <w:lang w:val="es-ES"/>
              </w:rPr>
              <w:t>as</w:t>
            </w:r>
          </w:p>
        </w:tc>
      </w:tr>
      <w:tr w:rsidR="00526F7F" w:rsidRPr="00137822" w14:paraId="1FEECF8B" w14:textId="77777777" w:rsidTr="00DB01AE">
        <w:tc>
          <w:tcPr>
            <w:tcW w:w="2493" w:type="pct"/>
          </w:tcPr>
          <w:p w14:paraId="23B1BB7D" w14:textId="04233E2F" w:rsidR="00526F7F" w:rsidRPr="00137822" w:rsidRDefault="007B5D19" w:rsidP="00DB01AE">
            <w:pPr>
              <w:pStyle w:val="Standard"/>
              <w:autoSpaceDN w:val="0"/>
              <w:ind w:right="213"/>
              <w:jc w:val="both"/>
              <w:rPr>
                <w:rFonts w:ascii="Arial" w:hAnsi="Arial" w:cs="Arial"/>
                <w:color w:val="000000" w:themeColor="text1"/>
                <w:sz w:val="22"/>
                <w:szCs w:val="22"/>
              </w:rPr>
            </w:pPr>
            <w:r w:rsidRPr="007B5D19">
              <w:rPr>
                <w:rFonts w:ascii="Arial" w:hAnsi="Arial" w:cs="Arial"/>
                <w:color w:val="000000" w:themeColor="text1"/>
                <w:sz w:val="22"/>
                <w:szCs w:val="22"/>
              </w:rPr>
              <w:t xml:space="preserve">Dirulaguntzei buruzko </w:t>
            </w:r>
            <w:r w:rsidR="00526F7F" w:rsidRPr="007B5D19">
              <w:rPr>
                <w:rFonts w:ascii="Arial" w:hAnsi="Arial" w:cs="Arial"/>
                <w:color w:val="000000" w:themeColor="text1"/>
                <w:sz w:val="22"/>
                <w:szCs w:val="22"/>
              </w:rPr>
              <w:t>2003ko azaroaren 17ko 38/2003 Lege Orokorraren (2003ko azaroaren 18ko BOE) 13.2 artikuluan aurreikusitako inguruabarr</w:t>
            </w:r>
            <w:r w:rsidR="004342E4">
              <w:rPr>
                <w:rFonts w:ascii="Arial" w:hAnsi="Arial" w:cs="Arial"/>
                <w:color w:val="000000" w:themeColor="text1"/>
                <w:sz w:val="22"/>
                <w:szCs w:val="22"/>
              </w:rPr>
              <w:t>etan dauden</w:t>
            </w:r>
            <w:r w:rsidR="00526F7F" w:rsidRPr="007B5D19">
              <w:rPr>
                <w:rFonts w:ascii="Arial" w:hAnsi="Arial" w:cs="Arial"/>
                <w:color w:val="000000" w:themeColor="text1"/>
                <w:sz w:val="22"/>
                <w:szCs w:val="22"/>
              </w:rPr>
              <w:t xml:space="preserve"> pertsonak edo entitateak.</w:t>
            </w:r>
          </w:p>
          <w:p w14:paraId="74727EDA" w14:textId="77777777" w:rsidR="00526F7F" w:rsidRPr="00137822" w:rsidRDefault="00526F7F" w:rsidP="00DB01AE">
            <w:pPr>
              <w:pStyle w:val="Standard"/>
              <w:ind w:left="862" w:right="213"/>
              <w:jc w:val="both"/>
              <w:rPr>
                <w:rFonts w:ascii="Arial" w:hAnsi="Arial" w:cs="Arial"/>
                <w:color w:val="000000" w:themeColor="text1"/>
                <w:sz w:val="22"/>
                <w:szCs w:val="22"/>
              </w:rPr>
            </w:pPr>
          </w:p>
          <w:p w14:paraId="6779663B" w14:textId="07411DC9" w:rsidR="00526F7F" w:rsidRPr="00137822" w:rsidRDefault="00526F7F" w:rsidP="00DB01AE">
            <w:pPr>
              <w:pStyle w:val="Standard"/>
              <w:autoSpaceDN w:val="0"/>
              <w:ind w:right="213"/>
              <w:jc w:val="both"/>
              <w:rPr>
                <w:rFonts w:ascii="Arial" w:hAnsi="Arial" w:cs="Arial"/>
                <w:color w:val="000000" w:themeColor="text1"/>
                <w:sz w:val="22"/>
                <w:szCs w:val="22"/>
              </w:rPr>
            </w:pPr>
            <w:r w:rsidRPr="00137822">
              <w:rPr>
                <w:rFonts w:ascii="Arial" w:hAnsi="Arial" w:cs="Arial"/>
                <w:color w:val="000000" w:themeColor="text1"/>
                <w:sz w:val="22"/>
                <w:szCs w:val="22"/>
              </w:rPr>
              <w:t xml:space="preserve">Tolosako Udalarekin zorrak </w:t>
            </w:r>
            <w:r w:rsidR="004342E4">
              <w:rPr>
                <w:rFonts w:ascii="Arial" w:hAnsi="Arial" w:cs="Arial"/>
                <w:color w:val="000000" w:themeColor="text1"/>
                <w:sz w:val="22"/>
                <w:szCs w:val="22"/>
              </w:rPr>
              <w:t xml:space="preserve">izan, eta zor horiek </w:t>
            </w:r>
            <w:r w:rsidRPr="00137822">
              <w:rPr>
                <w:rFonts w:ascii="Arial" w:hAnsi="Arial" w:cs="Arial"/>
                <w:color w:val="000000" w:themeColor="text1"/>
                <w:sz w:val="22"/>
                <w:szCs w:val="22"/>
              </w:rPr>
              <w:t>premiamendu bidez kobratzeko prozeduretan dauden partikularrak edo e</w:t>
            </w:r>
            <w:r w:rsidR="00C66896">
              <w:rPr>
                <w:rFonts w:ascii="Arial" w:hAnsi="Arial" w:cs="Arial"/>
                <w:color w:val="000000" w:themeColor="text1"/>
                <w:sz w:val="22"/>
                <w:szCs w:val="22"/>
              </w:rPr>
              <w:t>ntitateak</w:t>
            </w:r>
            <w:r w:rsidRPr="00137822">
              <w:rPr>
                <w:rFonts w:ascii="Arial" w:hAnsi="Arial" w:cs="Arial"/>
                <w:color w:val="000000" w:themeColor="text1"/>
                <w:sz w:val="22"/>
                <w:szCs w:val="22"/>
              </w:rPr>
              <w:t xml:space="preserve">, eta Udalarekiko zerga-betebeharrak egunean ez dituztenak, harik eta zor horiek benetan ordaindu eta kitatu edo bete arte, salbu eta zor horiek geroratuta, zatikatuta edo betearazpena etenda </w:t>
            </w:r>
            <w:r w:rsidR="004342E4">
              <w:rPr>
                <w:rFonts w:ascii="Arial" w:hAnsi="Arial" w:cs="Arial"/>
                <w:color w:val="000000" w:themeColor="text1"/>
                <w:sz w:val="22"/>
                <w:szCs w:val="22"/>
              </w:rPr>
              <w:t>badaude</w:t>
            </w:r>
            <w:r w:rsidRPr="00137822">
              <w:rPr>
                <w:rFonts w:ascii="Arial" w:hAnsi="Arial" w:cs="Arial"/>
                <w:color w:val="000000" w:themeColor="text1"/>
                <w:sz w:val="22"/>
                <w:szCs w:val="22"/>
              </w:rPr>
              <w:t>.</w:t>
            </w:r>
          </w:p>
          <w:p w14:paraId="6C584829" w14:textId="77777777" w:rsidR="00526F7F" w:rsidRPr="00137822" w:rsidRDefault="00526F7F" w:rsidP="00DB01AE">
            <w:pPr>
              <w:pStyle w:val="Gorputz-testua"/>
              <w:spacing w:after="0" w:line="276" w:lineRule="auto"/>
              <w:jc w:val="both"/>
              <w:rPr>
                <w:rFonts w:ascii="Arial" w:hAnsi="Arial" w:cs="Arial"/>
                <w:b/>
                <w:bCs/>
                <w:color w:val="000000" w:themeColor="text1"/>
                <w:sz w:val="22"/>
                <w:szCs w:val="22"/>
              </w:rPr>
            </w:pPr>
          </w:p>
        </w:tc>
        <w:tc>
          <w:tcPr>
            <w:tcW w:w="2507" w:type="pct"/>
          </w:tcPr>
          <w:p w14:paraId="11D53366" w14:textId="77777777" w:rsidR="00526F7F" w:rsidRPr="00137822" w:rsidRDefault="00526F7F" w:rsidP="00DB01AE">
            <w:pPr>
              <w:pStyle w:val="Standard"/>
              <w:autoSpaceDN w:val="0"/>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 xml:space="preserve">Las personas o entidades en quienes concurra algunas de las circunstancias previstas en el art. 13.2 de la Ley 38/2003, de 17 de noviembre, General de Subvenciones (BOE de 18 de noviembre de 2003). </w:t>
            </w:r>
          </w:p>
          <w:p w14:paraId="3B21961D" w14:textId="77777777" w:rsidR="00526F7F" w:rsidRPr="00137822" w:rsidRDefault="00526F7F" w:rsidP="00DB01AE">
            <w:pPr>
              <w:pStyle w:val="Standard"/>
              <w:autoSpaceDN w:val="0"/>
              <w:jc w:val="both"/>
              <w:rPr>
                <w:rFonts w:ascii="Arial" w:hAnsi="Arial" w:cs="Arial"/>
                <w:color w:val="000000" w:themeColor="text1"/>
                <w:sz w:val="22"/>
                <w:szCs w:val="22"/>
                <w:lang w:val="es-ES"/>
              </w:rPr>
            </w:pPr>
          </w:p>
          <w:p w14:paraId="1288AA02" w14:textId="68206622" w:rsidR="00526F7F" w:rsidRPr="00137822" w:rsidRDefault="00526F7F" w:rsidP="00DB01AE">
            <w:pPr>
              <w:pStyle w:val="Standard"/>
              <w:autoSpaceDN w:val="0"/>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 xml:space="preserve">Las personas particulares o entidades que se hallen incursos en procedimientos de cobro por vía de apremio por deudas contraídas con el Ayuntamiento de Tolosa, </w:t>
            </w:r>
            <w:r w:rsidR="004342E4">
              <w:rPr>
                <w:rFonts w:ascii="Arial" w:hAnsi="Arial" w:cs="Arial"/>
                <w:color w:val="000000" w:themeColor="text1"/>
                <w:sz w:val="22"/>
                <w:szCs w:val="22"/>
                <w:lang w:val="es-ES"/>
              </w:rPr>
              <w:t xml:space="preserve">y </w:t>
            </w:r>
            <w:r w:rsidRPr="00137822">
              <w:rPr>
                <w:rFonts w:ascii="Arial" w:hAnsi="Arial" w:cs="Arial"/>
                <w:color w:val="000000" w:themeColor="text1"/>
                <w:sz w:val="22"/>
                <w:szCs w:val="22"/>
                <w:lang w:val="es-ES"/>
              </w:rPr>
              <w:t>aquellas personas que no se encuentren al corriente de sus obligaciones tributarias con el Ayuntamiento</w:t>
            </w:r>
            <w:r w:rsidR="00C66896">
              <w:rPr>
                <w:rFonts w:ascii="Arial" w:hAnsi="Arial" w:cs="Arial"/>
                <w:color w:val="000000" w:themeColor="text1"/>
                <w:sz w:val="22"/>
                <w:szCs w:val="22"/>
                <w:lang w:val="es-ES"/>
              </w:rPr>
              <w:t>,</w:t>
            </w:r>
            <w:r w:rsidRPr="00137822">
              <w:rPr>
                <w:rFonts w:ascii="Arial" w:hAnsi="Arial" w:cs="Arial"/>
                <w:color w:val="000000" w:themeColor="text1"/>
                <w:sz w:val="22"/>
                <w:szCs w:val="22"/>
                <w:lang w:val="es-ES"/>
              </w:rPr>
              <w:t xml:space="preserve"> hasta que dichas deudas sean efectivamente satisfechas y saldadas o cumplidas, salvo que las mismas se encuentren aplazadas, fraccionadas o cuya ejecución estuviese suspendida.</w:t>
            </w:r>
          </w:p>
        </w:tc>
      </w:tr>
      <w:tr w:rsidR="00526F7F" w:rsidRPr="00137822" w14:paraId="497B6AB5" w14:textId="77777777" w:rsidTr="00DB01AE">
        <w:tc>
          <w:tcPr>
            <w:tcW w:w="2493" w:type="pct"/>
          </w:tcPr>
          <w:p w14:paraId="279CBF8B" w14:textId="2A9889A6" w:rsidR="00526F7F" w:rsidRPr="00137822" w:rsidRDefault="00526F7F" w:rsidP="00DB01AE">
            <w:pPr>
              <w:spacing w:line="288" w:lineRule="auto"/>
              <w:jc w:val="both"/>
              <w:rPr>
                <w:rFonts w:ascii="Arial" w:hAnsi="Arial" w:cs="Arial"/>
                <w:color w:val="000000" w:themeColor="text1"/>
                <w:sz w:val="22"/>
                <w:szCs w:val="22"/>
              </w:rPr>
            </w:pPr>
            <w:r w:rsidRPr="00137822">
              <w:rPr>
                <w:rFonts w:ascii="Arial" w:hAnsi="Arial" w:cs="Arial"/>
                <w:b/>
                <w:bCs/>
                <w:color w:val="000000" w:themeColor="text1"/>
                <w:sz w:val="22"/>
                <w:szCs w:val="22"/>
              </w:rPr>
              <w:t>1</w:t>
            </w:r>
            <w:r w:rsidR="00854154" w:rsidRPr="00137822">
              <w:rPr>
                <w:rFonts w:ascii="Arial" w:hAnsi="Arial" w:cs="Arial"/>
                <w:b/>
                <w:bCs/>
                <w:color w:val="000000" w:themeColor="text1"/>
                <w:sz w:val="22"/>
                <w:szCs w:val="22"/>
              </w:rPr>
              <w:t>0</w:t>
            </w:r>
            <w:r w:rsidRPr="00137822">
              <w:rPr>
                <w:rFonts w:ascii="Arial" w:hAnsi="Arial" w:cs="Arial"/>
                <w:b/>
                <w:bCs/>
                <w:color w:val="000000" w:themeColor="text1"/>
                <w:sz w:val="22"/>
                <w:szCs w:val="22"/>
              </w:rPr>
              <w:t>.- Informazio gehiago</w:t>
            </w:r>
          </w:p>
        </w:tc>
        <w:tc>
          <w:tcPr>
            <w:tcW w:w="2507" w:type="pct"/>
          </w:tcPr>
          <w:p w14:paraId="436D0C3D" w14:textId="56BEA673" w:rsidR="00526F7F" w:rsidRPr="00137822" w:rsidRDefault="00526F7F" w:rsidP="00DB01AE">
            <w:pPr>
              <w:spacing w:line="288" w:lineRule="auto"/>
              <w:jc w:val="both"/>
              <w:rPr>
                <w:rFonts w:ascii="Arial" w:hAnsi="Arial" w:cs="Arial"/>
                <w:b/>
                <w:bCs/>
                <w:color w:val="000000" w:themeColor="text1"/>
                <w:sz w:val="22"/>
                <w:szCs w:val="22"/>
                <w:lang w:val="es-ES"/>
              </w:rPr>
            </w:pPr>
            <w:r w:rsidRPr="00137822">
              <w:rPr>
                <w:rFonts w:ascii="Arial" w:hAnsi="Arial" w:cs="Arial"/>
                <w:b/>
                <w:bCs/>
                <w:color w:val="000000" w:themeColor="text1"/>
                <w:sz w:val="22"/>
                <w:szCs w:val="22"/>
                <w:lang w:val="es-ES"/>
              </w:rPr>
              <w:t>1</w:t>
            </w:r>
            <w:r w:rsidR="00854154" w:rsidRPr="00137822">
              <w:rPr>
                <w:rFonts w:ascii="Arial" w:hAnsi="Arial" w:cs="Arial"/>
                <w:b/>
                <w:bCs/>
                <w:color w:val="000000" w:themeColor="text1"/>
                <w:sz w:val="22"/>
                <w:szCs w:val="22"/>
                <w:lang w:val="es-ES"/>
              </w:rPr>
              <w:t>0</w:t>
            </w:r>
            <w:r w:rsidRPr="00137822">
              <w:rPr>
                <w:rFonts w:ascii="Arial" w:hAnsi="Arial" w:cs="Arial"/>
                <w:b/>
                <w:bCs/>
                <w:color w:val="000000" w:themeColor="text1"/>
                <w:sz w:val="22"/>
                <w:szCs w:val="22"/>
                <w:lang w:val="es-ES"/>
              </w:rPr>
              <w:t>.- Más información</w:t>
            </w:r>
          </w:p>
        </w:tc>
      </w:tr>
      <w:tr w:rsidR="00526F7F" w:rsidRPr="00137822" w14:paraId="7AC1CA02" w14:textId="77777777" w:rsidTr="00DB01AE">
        <w:tc>
          <w:tcPr>
            <w:tcW w:w="2493" w:type="pct"/>
          </w:tcPr>
          <w:p w14:paraId="315FDAD1" w14:textId="186F3DEF" w:rsidR="00526F7F" w:rsidRPr="00137822" w:rsidRDefault="00526F7F" w:rsidP="00DB01AE">
            <w:pPr>
              <w:spacing w:line="288" w:lineRule="auto"/>
              <w:jc w:val="both"/>
              <w:rPr>
                <w:rFonts w:ascii="Arial" w:hAnsi="Arial" w:cs="Arial"/>
                <w:color w:val="000000" w:themeColor="text1"/>
                <w:sz w:val="22"/>
                <w:szCs w:val="22"/>
              </w:rPr>
            </w:pPr>
            <w:r w:rsidRPr="00137822">
              <w:rPr>
                <w:rFonts w:ascii="Arial" w:hAnsi="Arial" w:cs="Arial"/>
                <w:color w:val="000000" w:themeColor="text1"/>
                <w:sz w:val="22"/>
                <w:szCs w:val="22"/>
              </w:rPr>
              <w:t>Lehiaketari buruzko informazio gehiago nahi izanez gero, interes</w:t>
            </w:r>
            <w:r w:rsidR="00C66896">
              <w:rPr>
                <w:rFonts w:ascii="Arial" w:hAnsi="Arial" w:cs="Arial"/>
                <w:color w:val="000000" w:themeColor="text1"/>
                <w:sz w:val="22"/>
                <w:szCs w:val="22"/>
              </w:rPr>
              <w:t xml:space="preserve">dunek </w:t>
            </w:r>
            <w:r w:rsidRPr="00137822">
              <w:rPr>
                <w:rFonts w:ascii="Arial" w:hAnsi="Arial" w:cs="Arial"/>
                <w:color w:val="000000" w:themeColor="text1"/>
                <w:sz w:val="22"/>
                <w:szCs w:val="22"/>
              </w:rPr>
              <w:t xml:space="preserve">Kultura, </w:t>
            </w:r>
            <w:r w:rsidRPr="00137822">
              <w:rPr>
                <w:rFonts w:ascii="Arial" w:hAnsi="Arial" w:cs="Arial"/>
                <w:color w:val="000000" w:themeColor="text1"/>
                <w:sz w:val="22"/>
                <w:szCs w:val="22"/>
              </w:rPr>
              <w:lastRenderedPageBreak/>
              <w:t>Festak eta Gazteria Sailarekin jarri beharko dute harremanetan</w:t>
            </w:r>
            <w:r w:rsidR="00C66896">
              <w:rPr>
                <w:rFonts w:ascii="Arial" w:hAnsi="Arial" w:cs="Arial"/>
                <w:color w:val="000000" w:themeColor="text1"/>
                <w:sz w:val="22"/>
                <w:szCs w:val="22"/>
              </w:rPr>
              <w:t>, o</w:t>
            </w:r>
            <w:r w:rsidRPr="00137822">
              <w:rPr>
                <w:rFonts w:ascii="Arial" w:hAnsi="Arial" w:cs="Arial"/>
                <w:color w:val="000000" w:themeColor="text1"/>
                <w:sz w:val="22"/>
                <w:szCs w:val="22"/>
              </w:rPr>
              <w:t xml:space="preserve">rdutegi honetan: astelehenetik ostiralera, goizeko 10:00etatik 13:00etara. </w:t>
            </w:r>
          </w:p>
          <w:p w14:paraId="455A63FC" w14:textId="77777777" w:rsidR="00526F7F" w:rsidRPr="00137822" w:rsidRDefault="00526F7F" w:rsidP="00DB01AE">
            <w:pPr>
              <w:spacing w:line="288" w:lineRule="auto"/>
              <w:jc w:val="both"/>
              <w:rPr>
                <w:rFonts w:ascii="Arial" w:hAnsi="Arial" w:cs="Arial"/>
                <w:color w:val="000000" w:themeColor="text1"/>
                <w:sz w:val="22"/>
                <w:szCs w:val="22"/>
              </w:rPr>
            </w:pPr>
          </w:p>
          <w:p w14:paraId="37BA8F24" w14:textId="29FC2497" w:rsidR="00526F7F" w:rsidRPr="00C66896" w:rsidRDefault="00526F7F" w:rsidP="00DB01AE">
            <w:pPr>
              <w:spacing w:line="288" w:lineRule="auto"/>
              <w:jc w:val="both"/>
              <w:rPr>
                <w:rFonts w:ascii="Arial" w:hAnsi="Arial" w:cs="Arial"/>
                <w:color w:val="000000" w:themeColor="text1"/>
                <w:sz w:val="22"/>
                <w:szCs w:val="22"/>
              </w:rPr>
            </w:pPr>
            <w:r w:rsidRPr="00137822">
              <w:rPr>
                <w:rFonts w:ascii="Arial" w:hAnsi="Arial" w:cs="Arial"/>
                <w:color w:val="000000" w:themeColor="text1"/>
                <w:sz w:val="22"/>
                <w:szCs w:val="22"/>
              </w:rPr>
              <w:t>Horretarako telefonoa 943 67 03 83 da</w:t>
            </w:r>
            <w:r w:rsidR="00C66896">
              <w:rPr>
                <w:rFonts w:ascii="Arial" w:hAnsi="Arial" w:cs="Arial"/>
                <w:color w:val="000000" w:themeColor="text1"/>
                <w:sz w:val="22"/>
                <w:szCs w:val="22"/>
              </w:rPr>
              <w:t>,</w:t>
            </w:r>
            <w:r w:rsidRPr="00137822">
              <w:rPr>
                <w:rFonts w:ascii="Arial" w:hAnsi="Arial" w:cs="Arial"/>
                <w:color w:val="000000" w:themeColor="text1"/>
                <w:sz w:val="22"/>
                <w:szCs w:val="22"/>
              </w:rPr>
              <w:t xml:space="preserve"> eta posta elektronikoa </w:t>
            </w:r>
            <w:proofErr w:type="spellStart"/>
            <w:r w:rsidRPr="00C66896">
              <w:rPr>
                <w:rFonts w:ascii="Arial" w:hAnsi="Arial" w:cs="Arial"/>
                <w:i/>
                <w:iCs/>
                <w:color w:val="000000" w:themeColor="text1"/>
                <w:sz w:val="22"/>
                <w:szCs w:val="22"/>
              </w:rPr>
              <w:t>festak@tolosa.eus</w:t>
            </w:r>
            <w:proofErr w:type="spellEnd"/>
            <w:r w:rsidR="00C66896">
              <w:rPr>
                <w:rFonts w:ascii="Arial" w:hAnsi="Arial" w:cs="Arial"/>
                <w:color w:val="000000" w:themeColor="text1"/>
                <w:sz w:val="22"/>
                <w:szCs w:val="22"/>
              </w:rPr>
              <w:t>.</w:t>
            </w:r>
          </w:p>
        </w:tc>
        <w:tc>
          <w:tcPr>
            <w:tcW w:w="2507" w:type="pct"/>
          </w:tcPr>
          <w:p w14:paraId="0B1234B1" w14:textId="624E7827" w:rsidR="00526F7F" w:rsidRPr="00137822" w:rsidRDefault="00526F7F" w:rsidP="00DB01AE">
            <w:pPr>
              <w:spacing w:line="288" w:lineRule="auto"/>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lastRenderedPageBreak/>
              <w:t>Para más información sobre el concurso</w:t>
            </w:r>
            <w:r w:rsidR="00C66896">
              <w:rPr>
                <w:rFonts w:ascii="Arial" w:hAnsi="Arial" w:cs="Arial"/>
                <w:color w:val="000000" w:themeColor="text1"/>
                <w:sz w:val="22"/>
                <w:szCs w:val="22"/>
                <w:lang w:val="es-ES"/>
              </w:rPr>
              <w:t>,</w:t>
            </w:r>
            <w:r w:rsidRPr="00137822">
              <w:rPr>
                <w:rFonts w:ascii="Arial" w:hAnsi="Arial" w:cs="Arial"/>
                <w:color w:val="000000" w:themeColor="text1"/>
                <w:sz w:val="22"/>
                <w:szCs w:val="22"/>
                <w:lang w:val="es-ES"/>
              </w:rPr>
              <w:t xml:space="preserve"> las personas interesadas deberán ponerse en </w:t>
            </w:r>
            <w:r w:rsidRPr="00137822">
              <w:rPr>
                <w:rFonts w:ascii="Arial" w:hAnsi="Arial" w:cs="Arial"/>
                <w:color w:val="000000" w:themeColor="text1"/>
                <w:sz w:val="22"/>
                <w:szCs w:val="22"/>
                <w:lang w:val="es-ES"/>
              </w:rPr>
              <w:lastRenderedPageBreak/>
              <w:t xml:space="preserve">contacto con el </w:t>
            </w:r>
            <w:r w:rsidR="00C66896">
              <w:rPr>
                <w:rFonts w:ascii="Arial" w:hAnsi="Arial" w:cs="Arial"/>
                <w:color w:val="000000" w:themeColor="text1"/>
                <w:sz w:val="22"/>
                <w:szCs w:val="22"/>
                <w:lang w:val="es-ES"/>
              </w:rPr>
              <w:t>Área</w:t>
            </w:r>
            <w:r w:rsidRPr="00137822">
              <w:rPr>
                <w:rFonts w:ascii="Arial" w:hAnsi="Arial" w:cs="Arial"/>
                <w:color w:val="000000" w:themeColor="text1"/>
                <w:sz w:val="22"/>
                <w:szCs w:val="22"/>
                <w:lang w:val="es-ES"/>
              </w:rPr>
              <w:t xml:space="preserve"> de Cultura, Fiestas y Juventud</w:t>
            </w:r>
            <w:r w:rsidR="00C66896">
              <w:rPr>
                <w:rFonts w:ascii="Arial" w:hAnsi="Arial" w:cs="Arial"/>
                <w:color w:val="000000" w:themeColor="text1"/>
                <w:sz w:val="22"/>
                <w:szCs w:val="22"/>
                <w:lang w:val="es-ES"/>
              </w:rPr>
              <w:t>, en este horario:</w:t>
            </w:r>
          </w:p>
          <w:p w14:paraId="674064B1" w14:textId="2D8CCDE6" w:rsidR="00526F7F" w:rsidRPr="00137822" w:rsidRDefault="00C66896" w:rsidP="00DB01AE">
            <w:pPr>
              <w:spacing w:line="288" w:lineRule="auto"/>
              <w:jc w:val="both"/>
              <w:rPr>
                <w:rFonts w:ascii="Arial" w:hAnsi="Arial" w:cs="Arial"/>
                <w:color w:val="000000" w:themeColor="text1"/>
                <w:sz w:val="22"/>
                <w:szCs w:val="22"/>
                <w:lang w:val="es-ES"/>
              </w:rPr>
            </w:pPr>
            <w:r>
              <w:rPr>
                <w:rFonts w:ascii="Arial" w:hAnsi="Arial" w:cs="Arial"/>
                <w:color w:val="000000" w:themeColor="text1"/>
                <w:sz w:val="22"/>
                <w:szCs w:val="22"/>
                <w:lang w:val="es-ES"/>
              </w:rPr>
              <w:t>d</w:t>
            </w:r>
            <w:r w:rsidR="00526F7F" w:rsidRPr="00137822">
              <w:rPr>
                <w:rFonts w:ascii="Arial" w:hAnsi="Arial" w:cs="Arial"/>
                <w:color w:val="000000" w:themeColor="text1"/>
                <w:sz w:val="22"/>
                <w:szCs w:val="22"/>
                <w:lang w:val="es-ES"/>
              </w:rPr>
              <w:t>e lunes a viernes</w:t>
            </w:r>
            <w:r>
              <w:rPr>
                <w:rFonts w:ascii="Arial" w:hAnsi="Arial" w:cs="Arial"/>
                <w:color w:val="000000" w:themeColor="text1"/>
                <w:sz w:val="22"/>
                <w:szCs w:val="22"/>
                <w:lang w:val="es-ES"/>
              </w:rPr>
              <w:t>,</w:t>
            </w:r>
            <w:r w:rsidR="00526F7F" w:rsidRPr="00137822">
              <w:rPr>
                <w:rFonts w:ascii="Arial" w:hAnsi="Arial" w:cs="Arial"/>
                <w:color w:val="000000" w:themeColor="text1"/>
                <w:sz w:val="22"/>
                <w:szCs w:val="22"/>
                <w:lang w:val="es-ES"/>
              </w:rPr>
              <w:t xml:space="preserve"> de 10:00 a 13:00 horas.</w:t>
            </w:r>
          </w:p>
          <w:p w14:paraId="095E6B1B" w14:textId="77777777" w:rsidR="00526F7F" w:rsidRPr="00137822" w:rsidRDefault="00526F7F" w:rsidP="00DB01AE">
            <w:pPr>
              <w:spacing w:line="288" w:lineRule="auto"/>
              <w:jc w:val="both"/>
              <w:rPr>
                <w:rFonts w:ascii="Arial" w:hAnsi="Arial" w:cs="Arial"/>
                <w:color w:val="000000" w:themeColor="text1"/>
                <w:sz w:val="22"/>
                <w:szCs w:val="22"/>
                <w:lang w:val="es-ES"/>
              </w:rPr>
            </w:pPr>
          </w:p>
          <w:p w14:paraId="13BAA7BD" w14:textId="3BB03DE6" w:rsidR="00526F7F" w:rsidRPr="00137822" w:rsidRDefault="00C66896" w:rsidP="00DB01AE">
            <w:pPr>
              <w:spacing w:line="288" w:lineRule="auto"/>
              <w:jc w:val="both"/>
              <w:rPr>
                <w:rFonts w:ascii="Arial" w:hAnsi="Arial" w:cs="Arial"/>
                <w:color w:val="000000" w:themeColor="text1"/>
                <w:sz w:val="22"/>
                <w:szCs w:val="22"/>
                <w:lang w:val="es-ES"/>
              </w:rPr>
            </w:pPr>
            <w:r>
              <w:rPr>
                <w:rFonts w:ascii="Arial" w:hAnsi="Arial" w:cs="Arial"/>
                <w:color w:val="000000" w:themeColor="text1"/>
                <w:sz w:val="22"/>
                <w:szCs w:val="22"/>
                <w:lang w:val="es-ES"/>
              </w:rPr>
              <w:t>E</w:t>
            </w:r>
            <w:r w:rsidR="00526F7F" w:rsidRPr="00137822">
              <w:rPr>
                <w:rFonts w:ascii="Arial" w:hAnsi="Arial" w:cs="Arial"/>
                <w:color w:val="000000" w:themeColor="text1"/>
                <w:sz w:val="22"/>
                <w:szCs w:val="22"/>
                <w:lang w:val="es-ES"/>
              </w:rPr>
              <w:t xml:space="preserve">l teléfono </w:t>
            </w:r>
            <w:r>
              <w:rPr>
                <w:rFonts w:ascii="Arial" w:hAnsi="Arial" w:cs="Arial"/>
                <w:color w:val="000000" w:themeColor="text1"/>
                <w:sz w:val="22"/>
                <w:szCs w:val="22"/>
                <w:lang w:val="es-ES"/>
              </w:rPr>
              <w:t xml:space="preserve">para ello </w:t>
            </w:r>
            <w:r w:rsidR="00526F7F" w:rsidRPr="00137822">
              <w:rPr>
                <w:rFonts w:ascii="Arial" w:hAnsi="Arial" w:cs="Arial"/>
                <w:color w:val="000000" w:themeColor="text1"/>
                <w:sz w:val="22"/>
                <w:szCs w:val="22"/>
                <w:lang w:val="es-ES"/>
              </w:rPr>
              <w:t>es 943 67 03 83</w:t>
            </w:r>
            <w:r>
              <w:rPr>
                <w:rFonts w:ascii="Arial" w:hAnsi="Arial" w:cs="Arial"/>
                <w:color w:val="000000" w:themeColor="text1"/>
                <w:sz w:val="22"/>
                <w:szCs w:val="22"/>
                <w:lang w:val="es-ES"/>
              </w:rPr>
              <w:t>,</w:t>
            </w:r>
            <w:r w:rsidR="00526F7F" w:rsidRPr="00137822">
              <w:rPr>
                <w:rFonts w:ascii="Arial" w:hAnsi="Arial" w:cs="Arial"/>
                <w:color w:val="000000" w:themeColor="text1"/>
                <w:sz w:val="22"/>
                <w:szCs w:val="22"/>
                <w:lang w:val="es-ES"/>
              </w:rPr>
              <w:t xml:space="preserve"> y el correo electrónico </w:t>
            </w:r>
            <w:hyperlink r:id="rId8" w:history="1">
              <w:r w:rsidR="00526F7F" w:rsidRPr="00C66896">
                <w:rPr>
                  <w:rStyle w:val="Hiperesteka"/>
                  <w:rFonts w:ascii="Arial" w:hAnsi="Arial" w:cs="Arial"/>
                  <w:i/>
                  <w:iCs/>
                  <w:color w:val="000000" w:themeColor="text1"/>
                  <w:sz w:val="22"/>
                  <w:szCs w:val="22"/>
                  <w:lang w:val="es-ES"/>
                </w:rPr>
                <w:t>festak@tolosa.eus</w:t>
              </w:r>
            </w:hyperlink>
            <w:r>
              <w:rPr>
                <w:rFonts w:ascii="Arial" w:hAnsi="Arial" w:cs="Arial"/>
                <w:sz w:val="22"/>
                <w:szCs w:val="22"/>
              </w:rPr>
              <w:t>.</w:t>
            </w:r>
          </w:p>
        </w:tc>
      </w:tr>
      <w:tr w:rsidR="00526F7F" w:rsidRPr="00137822" w14:paraId="792FCC6A" w14:textId="77777777" w:rsidTr="00DB01AE">
        <w:tc>
          <w:tcPr>
            <w:tcW w:w="2493" w:type="pct"/>
          </w:tcPr>
          <w:p w14:paraId="776FB273" w14:textId="23E14564" w:rsidR="00526F7F" w:rsidRPr="00137822" w:rsidRDefault="00526F7F" w:rsidP="00DB01AE">
            <w:pPr>
              <w:spacing w:line="288" w:lineRule="auto"/>
              <w:jc w:val="both"/>
              <w:rPr>
                <w:rFonts w:ascii="Arial" w:hAnsi="Arial" w:cs="Arial"/>
                <w:b/>
                <w:bCs/>
                <w:color w:val="000000" w:themeColor="text1"/>
                <w:sz w:val="22"/>
                <w:szCs w:val="22"/>
              </w:rPr>
            </w:pPr>
            <w:r w:rsidRPr="00137822">
              <w:rPr>
                <w:rFonts w:ascii="Arial" w:hAnsi="Arial" w:cs="Arial"/>
                <w:b/>
                <w:bCs/>
                <w:color w:val="000000" w:themeColor="text1"/>
                <w:sz w:val="22"/>
                <w:szCs w:val="22"/>
              </w:rPr>
              <w:lastRenderedPageBreak/>
              <w:t>1</w:t>
            </w:r>
            <w:r w:rsidR="00854154" w:rsidRPr="00137822">
              <w:rPr>
                <w:rFonts w:ascii="Arial" w:hAnsi="Arial" w:cs="Arial"/>
                <w:b/>
                <w:bCs/>
                <w:color w:val="000000" w:themeColor="text1"/>
                <w:sz w:val="22"/>
                <w:szCs w:val="22"/>
              </w:rPr>
              <w:t>1</w:t>
            </w:r>
            <w:r w:rsidRPr="00137822">
              <w:rPr>
                <w:rFonts w:ascii="Arial" w:hAnsi="Arial" w:cs="Arial"/>
                <w:b/>
                <w:bCs/>
                <w:color w:val="000000" w:themeColor="text1"/>
                <w:sz w:val="22"/>
                <w:szCs w:val="22"/>
              </w:rPr>
              <w:t>.- Aplikatu beharreko arautegia</w:t>
            </w:r>
          </w:p>
        </w:tc>
        <w:tc>
          <w:tcPr>
            <w:tcW w:w="2507" w:type="pct"/>
          </w:tcPr>
          <w:p w14:paraId="131DCC35" w14:textId="07C7E7B8" w:rsidR="00526F7F" w:rsidRPr="00137822" w:rsidRDefault="00526F7F" w:rsidP="00DB01AE">
            <w:pPr>
              <w:spacing w:line="288" w:lineRule="auto"/>
              <w:jc w:val="both"/>
              <w:rPr>
                <w:rFonts w:ascii="Arial" w:hAnsi="Arial" w:cs="Arial"/>
                <w:color w:val="000000" w:themeColor="text1"/>
                <w:sz w:val="22"/>
                <w:szCs w:val="22"/>
                <w:lang w:val="es-ES"/>
              </w:rPr>
            </w:pPr>
            <w:r w:rsidRPr="00137822">
              <w:rPr>
                <w:rFonts w:ascii="Arial" w:hAnsi="Arial" w:cs="Arial"/>
                <w:b/>
                <w:bCs/>
                <w:color w:val="000000" w:themeColor="text1"/>
                <w:sz w:val="22"/>
                <w:szCs w:val="22"/>
                <w:lang w:val="es-ES"/>
              </w:rPr>
              <w:t>1</w:t>
            </w:r>
            <w:r w:rsidR="00854154" w:rsidRPr="00137822">
              <w:rPr>
                <w:rFonts w:ascii="Arial" w:hAnsi="Arial" w:cs="Arial"/>
                <w:b/>
                <w:bCs/>
                <w:color w:val="000000" w:themeColor="text1"/>
                <w:sz w:val="22"/>
                <w:szCs w:val="22"/>
                <w:lang w:val="es-ES"/>
              </w:rPr>
              <w:t>1</w:t>
            </w:r>
            <w:r w:rsidRPr="00137822">
              <w:rPr>
                <w:rFonts w:ascii="Arial" w:hAnsi="Arial" w:cs="Arial"/>
                <w:b/>
                <w:bCs/>
                <w:color w:val="000000" w:themeColor="text1"/>
                <w:sz w:val="22"/>
                <w:szCs w:val="22"/>
                <w:lang w:val="es-ES"/>
              </w:rPr>
              <w:t>.- Normativa aplicable</w:t>
            </w:r>
          </w:p>
        </w:tc>
      </w:tr>
      <w:tr w:rsidR="00526F7F" w:rsidRPr="00137822" w14:paraId="0262502D" w14:textId="77777777" w:rsidTr="00DB01AE">
        <w:tc>
          <w:tcPr>
            <w:tcW w:w="2493" w:type="pct"/>
          </w:tcPr>
          <w:p w14:paraId="39C2036E" w14:textId="72B5DDE4" w:rsidR="00526F7F" w:rsidRPr="00137822" w:rsidRDefault="00526F7F" w:rsidP="00DB01AE">
            <w:pPr>
              <w:pStyle w:val="Standard"/>
              <w:ind w:right="213"/>
              <w:jc w:val="both"/>
              <w:rPr>
                <w:rFonts w:ascii="Arial" w:hAnsi="Arial" w:cs="Arial"/>
                <w:color w:val="000000" w:themeColor="text1"/>
                <w:sz w:val="22"/>
                <w:szCs w:val="22"/>
              </w:rPr>
            </w:pPr>
            <w:r w:rsidRPr="00137822">
              <w:rPr>
                <w:rFonts w:ascii="Arial" w:hAnsi="Arial" w:cs="Arial"/>
                <w:color w:val="000000" w:themeColor="text1"/>
                <w:sz w:val="22"/>
                <w:szCs w:val="22"/>
              </w:rPr>
              <w:t>Lehiaketan parte hartzeak oinarri hauek onartzea dakar. Oinarrien eta horiek betearazteko hartzen diren administrazio-ebazpenen aurka, nahi izanez gero, honako errekurtso hauek jarri ahal izango dira:</w:t>
            </w:r>
          </w:p>
          <w:p w14:paraId="630A75CA" w14:textId="77777777" w:rsidR="00526F7F" w:rsidRPr="00137822" w:rsidRDefault="00526F7F" w:rsidP="00DB01AE">
            <w:pPr>
              <w:pStyle w:val="Standard"/>
              <w:ind w:left="142" w:right="213"/>
              <w:jc w:val="both"/>
              <w:rPr>
                <w:rFonts w:ascii="Arial" w:hAnsi="Arial" w:cs="Arial"/>
                <w:color w:val="000000" w:themeColor="text1"/>
                <w:sz w:val="22"/>
                <w:szCs w:val="22"/>
              </w:rPr>
            </w:pPr>
          </w:p>
          <w:p w14:paraId="2355B6A1" w14:textId="3E21B24C" w:rsidR="00526F7F" w:rsidRPr="00137822" w:rsidRDefault="00526F7F" w:rsidP="00DB01AE">
            <w:pPr>
              <w:pStyle w:val="Standard"/>
              <w:ind w:right="213"/>
              <w:jc w:val="both"/>
              <w:rPr>
                <w:rFonts w:ascii="Arial" w:hAnsi="Arial" w:cs="Arial"/>
                <w:color w:val="000000" w:themeColor="text1"/>
                <w:sz w:val="22"/>
                <w:szCs w:val="22"/>
              </w:rPr>
            </w:pPr>
            <w:r w:rsidRPr="00137822">
              <w:rPr>
                <w:rFonts w:ascii="Arial" w:hAnsi="Arial" w:cs="Arial"/>
                <w:color w:val="000000" w:themeColor="text1"/>
                <w:sz w:val="22"/>
                <w:szCs w:val="22"/>
              </w:rPr>
              <w:t xml:space="preserve">Erabakia aurkaratu aurretik, interesdunak aukerako berraztertzeko errekurtsoa aurkeztu ahal izango dio Alkatetzari, hilabeteko epean, erabakia hartu eta hurrengo egunetik kontatzen hasita. Hori guztia </w:t>
            </w:r>
            <w:r w:rsidR="008634AD" w:rsidRPr="00137822">
              <w:rPr>
                <w:rFonts w:ascii="Arial" w:hAnsi="Arial" w:cs="Arial"/>
                <w:color w:val="000000" w:themeColor="text1"/>
                <w:sz w:val="22"/>
                <w:szCs w:val="22"/>
              </w:rPr>
              <w:t>Administrazio Publikoen Administrazio Prozedura Erkidear</w:t>
            </w:r>
            <w:r w:rsidR="008634AD">
              <w:rPr>
                <w:rFonts w:ascii="Arial" w:hAnsi="Arial" w:cs="Arial"/>
                <w:color w:val="000000" w:themeColor="text1"/>
                <w:sz w:val="22"/>
                <w:szCs w:val="22"/>
              </w:rPr>
              <w:t xml:space="preserve">i buruzko </w:t>
            </w:r>
            <w:r w:rsidRPr="00137822">
              <w:rPr>
                <w:rFonts w:ascii="Arial" w:hAnsi="Arial" w:cs="Arial"/>
                <w:color w:val="000000" w:themeColor="text1"/>
                <w:sz w:val="22"/>
                <w:szCs w:val="22"/>
              </w:rPr>
              <w:t>39/2015 Legearen</w:t>
            </w:r>
            <w:r w:rsidR="008634AD">
              <w:rPr>
                <w:rFonts w:ascii="Arial" w:hAnsi="Arial" w:cs="Arial"/>
                <w:color w:val="000000" w:themeColor="text1"/>
                <w:sz w:val="22"/>
                <w:szCs w:val="22"/>
              </w:rPr>
              <w:t xml:space="preserve"> (urriaren 1ekoa)</w:t>
            </w:r>
            <w:r w:rsidRPr="00137822">
              <w:rPr>
                <w:rFonts w:ascii="Arial" w:hAnsi="Arial" w:cs="Arial"/>
                <w:color w:val="000000" w:themeColor="text1"/>
                <w:sz w:val="22"/>
                <w:szCs w:val="22"/>
              </w:rPr>
              <w:t xml:space="preserve"> 123. eta 124. artikuluetan xedatutakoarekin bat etorriz.</w:t>
            </w:r>
          </w:p>
          <w:p w14:paraId="2A4BF5B6" w14:textId="77777777" w:rsidR="00526F7F" w:rsidRPr="00137822" w:rsidRDefault="00526F7F" w:rsidP="00DB01AE">
            <w:pPr>
              <w:pStyle w:val="Standard"/>
              <w:ind w:left="142" w:right="213"/>
              <w:jc w:val="both"/>
              <w:rPr>
                <w:rFonts w:ascii="Arial" w:hAnsi="Arial" w:cs="Arial"/>
                <w:color w:val="000000" w:themeColor="text1"/>
                <w:sz w:val="22"/>
                <w:szCs w:val="22"/>
              </w:rPr>
            </w:pPr>
          </w:p>
          <w:p w14:paraId="3F1E1BF0" w14:textId="77777777" w:rsidR="00526F7F" w:rsidRPr="00137822" w:rsidRDefault="00526F7F" w:rsidP="00DB01AE">
            <w:pPr>
              <w:pStyle w:val="Standard"/>
              <w:ind w:right="213"/>
              <w:jc w:val="both"/>
              <w:rPr>
                <w:rFonts w:ascii="Arial" w:hAnsi="Arial" w:cs="Arial"/>
                <w:color w:val="000000" w:themeColor="text1"/>
                <w:sz w:val="22"/>
                <w:szCs w:val="22"/>
              </w:rPr>
            </w:pPr>
            <w:r w:rsidRPr="00137822">
              <w:rPr>
                <w:rFonts w:ascii="Arial" w:hAnsi="Arial" w:cs="Arial"/>
                <w:color w:val="000000" w:themeColor="text1"/>
                <w:sz w:val="22"/>
                <w:szCs w:val="22"/>
              </w:rPr>
              <w:t>Bestela, interesdunak administrazioarekiko auzi-errekurtsoa jarri ahal izango du bi hilabeteko epean, erabakia hartu eta hurrengo egunetik zenbatzen hasita, berraztertze-errekurtsoaren ordez edo horri emandako erantzunaren aurka. Errekurtso hori Administrazioarekiko Auzietako Donostiako Epaitegian aurkeztu beharko da.</w:t>
            </w:r>
          </w:p>
          <w:p w14:paraId="01229158" w14:textId="77777777" w:rsidR="00526F7F" w:rsidRPr="00137822" w:rsidRDefault="00526F7F" w:rsidP="00DB01AE">
            <w:pPr>
              <w:pStyle w:val="Standard"/>
              <w:ind w:right="213"/>
              <w:jc w:val="both"/>
              <w:rPr>
                <w:rFonts w:ascii="Arial" w:hAnsi="Arial" w:cs="Arial"/>
                <w:color w:val="000000" w:themeColor="text1"/>
                <w:sz w:val="22"/>
                <w:szCs w:val="22"/>
              </w:rPr>
            </w:pPr>
          </w:p>
          <w:p w14:paraId="64794ACD" w14:textId="77777777" w:rsidR="00526F7F" w:rsidRPr="00137822" w:rsidRDefault="00526F7F" w:rsidP="00DB01AE">
            <w:pPr>
              <w:pStyle w:val="Standard"/>
              <w:ind w:right="213"/>
              <w:jc w:val="both"/>
              <w:rPr>
                <w:rFonts w:ascii="Arial" w:hAnsi="Arial" w:cs="Arial"/>
                <w:color w:val="000000" w:themeColor="text1"/>
                <w:sz w:val="22"/>
                <w:szCs w:val="22"/>
              </w:rPr>
            </w:pPr>
          </w:p>
          <w:p w14:paraId="1C377780" w14:textId="77777777" w:rsidR="00526F7F" w:rsidRPr="00137822" w:rsidRDefault="00526F7F" w:rsidP="00DB01AE">
            <w:pPr>
              <w:pStyle w:val="Standard"/>
              <w:ind w:right="213"/>
              <w:jc w:val="both"/>
              <w:rPr>
                <w:rFonts w:ascii="Arial" w:hAnsi="Arial" w:cs="Arial"/>
                <w:color w:val="000000" w:themeColor="text1"/>
                <w:sz w:val="22"/>
                <w:szCs w:val="22"/>
              </w:rPr>
            </w:pPr>
            <w:r w:rsidRPr="00137822">
              <w:rPr>
                <w:rFonts w:ascii="Arial" w:hAnsi="Arial" w:cs="Arial"/>
                <w:color w:val="000000" w:themeColor="text1"/>
                <w:sz w:val="22"/>
                <w:szCs w:val="22"/>
              </w:rPr>
              <w:t>Era berean, berariazko ebazpenik izan ezean, bai prozedurari amaiera emateko, bai berraztertzeko errekurtsoari erantzuteko, interesdunak edozein unetan jarri ahal izango du administrazioarekiko auzi-errekurtsoa. Errekurtso hori Administrazioarekiko Auzietako Donostiako Epaitegian aurkeztu beharko da.</w:t>
            </w:r>
          </w:p>
        </w:tc>
        <w:tc>
          <w:tcPr>
            <w:tcW w:w="2507" w:type="pct"/>
          </w:tcPr>
          <w:p w14:paraId="16F01D34" w14:textId="77777777" w:rsidR="00526F7F" w:rsidRPr="00137822" w:rsidRDefault="00526F7F" w:rsidP="00DB01AE">
            <w:pPr>
              <w:pStyle w:val="Standard"/>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 xml:space="preserve">La participación en el concurso supone la aceptación de estas bases. Contra estas bases y las resoluciones administrativas que se adopten en ejecución de las mismas podrán interponerse, potestativamente, </w:t>
            </w:r>
            <w:bookmarkStart w:id="2" w:name="_Hlk164251904"/>
            <w:r w:rsidRPr="00137822">
              <w:rPr>
                <w:rFonts w:ascii="Arial" w:hAnsi="Arial" w:cs="Arial"/>
                <w:color w:val="000000" w:themeColor="text1"/>
                <w:sz w:val="22"/>
                <w:szCs w:val="22"/>
                <w:lang w:val="es-ES"/>
              </w:rPr>
              <w:t>los siguientes recursos:</w:t>
            </w:r>
            <w:bookmarkEnd w:id="2"/>
          </w:p>
          <w:p w14:paraId="149D141B" w14:textId="77777777" w:rsidR="00526F7F" w:rsidRPr="00137822" w:rsidRDefault="00526F7F" w:rsidP="00DB01AE">
            <w:pPr>
              <w:pStyle w:val="Standard"/>
              <w:ind w:left="180"/>
              <w:jc w:val="both"/>
              <w:rPr>
                <w:rFonts w:ascii="Arial" w:hAnsi="Arial" w:cs="Arial"/>
                <w:color w:val="000000" w:themeColor="text1"/>
                <w:sz w:val="22"/>
                <w:szCs w:val="22"/>
                <w:lang w:val="es-ES"/>
              </w:rPr>
            </w:pPr>
          </w:p>
          <w:p w14:paraId="69191CD5" w14:textId="06180E26" w:rsidR="00526F7F" w:rsidRPr="00137822" w:rsidRDefault="00526F7F" w:rsidP="00DB01AE">
            <w:pPr>
              <w:pStyle w:val="Standard"/>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Con carácter previo a la impugnación del acuerdo, la persona interesada podrá interponer recurso potestativo de reposición ante la Alcaldía</w:t>
            </w:r>
            <w:r w:rsidR="008634AD">
              <w:rPr>
                <w:rFonts w:ascii="Arial" w:hAnsi="Arial" w:cs="Arial"/>
                <w:color w:val="000000" w:themeColor="text1"/>
                <w:sz w:val="22"/>
                <w:szCs w:val="22"/>
                <w:lang w:val="es-ES"/>
              </w:rPr>
              <w:t>,</w:t>
            </w:r>
            <w:r w:rsidRPr="00137822">
              <w:rPr>
                <w:rFonts w:ascii="Arial" w:hAnsi="Arial" w:cs="Arial"/>
                <w:color w:val="000000" w:themeColor="text1"/>
                <w:sz w:val="22"/>
                <w:szCs w:val="22"/>
                <w:lang w:val="es-ES"/>
              </w:rPr>
              <w:t xml:space="preserve"> en el plazo de un mes a contar desde el día siguiente a la adopción del correspondiente acuerdo. Todo ello de conformidad con lo dispuesto en los artículos 123 y 124 de la Ley 39/2015, de 1 de octubre, del Procedimiento Administrativo Común de las Administraciones Públicas.</w:t>
            </w:r>
          </w:p>
          <w:p w14:paraId="03740D18" w14:textId="77777777" w:rsidR="00526F7F" w:rsidRPr="00137822" w:rsidRDefault="00526F7F" w:rsidP="00DB01AE">
            <w:pPr>
              <w:pStyle w:val="Standard"/>
              <w:ind w:left="180"/>
              <w:jc w:val="both"/>
              <w:rPr>
                <w:rFonts w:ascii="Arial" w:hAnsi="Arial" w:cs="Arial"/>
                <w:color w:val="000000" w:themeColor="text1"/>
                <w:sz w:val="22"/>
                <w:szCs w:val="22"/>
                <w:lang w:val="es-ES"/>
              </w:rPr>
            </w:pPr>
          </w:p>
          <w:p w14:paraId="162712E9" w14:textId="77777777" w:rsidR="00526F7F" w:rsidRPr="00137822" w:rsidRDefault="00526F7F" w:rsidP="00DB01AE">
            <w:pPr>
              <w:pStyle w:val="Standard"/>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En caso contrario, podrá interponer recurso contencioso-administrativo en el plazo de dos meses a contar desde el día siguiente a la adopción del correspondiente acuerdo, en lugar de recurso de reposición o contra la contestación al mismo. Dicho recurso deberá presentarse ante el Juzgado de lo Contencioso-Administrativo de San Sebastián.</w:t>
            </w:r>
          </w:p>
          <w:p w14:paraId="740D292B" w14:textId="77777777" w:rsidR="00526F7F" w:rsidRPr="00137822" w:rsidRDefault="00526F7F" w:rsidP="00DB01AE">
            <w:pPr>
              <w:pStyle w:val="Standard"/>
              <w:ind w:left="180"/>
              <w:jc w:val="both"/>
              <w:rPr>
                <w:rFonts w:ascii="Arial" w:hAnsi="Arial" w:cs="Arial"/>
                <w:color w:val="000000" w:themeColor="text1"/>
                <w:sz w:val="22"/>
                <w:szCs w:val="22"/>
                <w:lang w:val="es-ES"/>
              </w:rPr>
            </w:pPr>
          </w:p>
          <w:p w14:paraId="3CC2BAAF" w14:textId="77777777" w:rsidR="00526F7F" w:rsidRPr="00137822" w:rsidRDefault="00526F7F" w:rsidP="00DB01AE">
            <w:pPr>
              <w:pStyle w:val="Standard"/>
              <w:ind w:left="180"/>
              <w:jc w:val="both"/>
              <w:rPr>
                <w:rFonts w:ascii="Arial" w:hAnsi="Arial" w:cs="Arial"/>
                <w:color w:val="000000" w:themeColor="text1"/>
                <w:sz w:val="22"/>
                <w:szCs w:val="22"/>
                <w:lang w:val="es-ES"/>
              </w:rPr>
            </w:pPr>
          </w:p>
          <w:p w14:paraId="15809F0C" w14:textId="01AE05E7" w:rsidR="00526F7F" w:rsidRPr="00137822" w:rsidRDefault="00526F7F" w:rsidP="00DB01AE">
            <w:pPr>
              <w:pStyle w:val="Standard"/>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 xml:space="preserve">Asimismo, en defecto de resolución expresa, tanto para poner fin al procedimiento como para dar respuesta al recurso de reposición, la </w:t>
            </w:r>
            <w:r w:rsidR="008634AD" w:rsidRPr="00137822">
              <w:rPr>
                <w:rFonts w:ascii="Arial" w:hAnsi="Arial" w:cs="Arial"/>
                <w:color w:val="000000" w:themeColor="text1"/>
                <w:sz w:val="22"/>
                <w:szCs w:val="22"/>
                <w:lang w:val="es-ES"/>
              </w:rPr>
              <w:t>persona interesada</w:t>
            </w:r>
            <w:r w:rsidRPr="00137822">
              <w:rPr>
                <w:rFonts w:ascii="Arial" w:hAnsi="Arial" w:cs="Arial"/>
                <w:color w:val="000000" w:themeColor="text1"/>
                <w:sz w:val="22"/>
                <w:szCs w:val="22"/>
                <w:lang w:val="es-ES"/>
              </w:rPr>
              <w:t xml:space="preserve"> podrá interponer, en cualquier momento, recurso contencioso-administrativo. Dicho recurso deberá presentarse ante el Juzgado de lo Contencioso-Administrativo de San Sebastián.</w:t>
            </w:r>
          </w:p>
        </w:tc>
      </w:tr>
      <w:tr w:rsidR="00526F7F" w:rsidRPr="00137822" w14:paraId="0FC194E1" w14:textId="77777777" w:rsidTr="00DB01AE">
        <w:tc>
          <w:tcPr>
            <w:tcW w:w="2493" w:type="pct"/>
          </w:tcPr>
          <w:p w14:paraId="10AA8666" w14:textId="7BCC3D69" w:rsidR="00526F7F" w:rsidRPr="00137822" w:rsidRDefault="00526F7F" w:rsidP="00DB01AE">
            <w:pPr>
              <w:pStyle w:val="Gorputz-testua"/>
              <w:spacing w:after="0" w:line="276" w:lineRule="auto"/>
              <w:jc w:val="both"/>
              <w:rPr>
                <w:rFonts w:ascii="Arial" w:hAnsi="Arial" w:cs="Arial"/>
                <w:b/>
                <w:bCs/>
                <w:color w:val="000000" w:themeColor="text1"/>
                <w:sz w:val="22"/>
                <w:szCs w:val="22"/>
              </w:rPr>
            </w:pPr>
            <w:r w:rsidRPr="00137822">
              <w:rPr>
                <w:rFonts w:ascii="Arial" w:hAnsi="Arial" w:cs="Arial"/>
                <w:b/>
                <w:bCs/>
                <w:color w:val="000000" w:themeColor="text1"/>
                <w:sz w:val="22"/>
                <w:szCs w:val="22"/>
              </w:rPr>
              <w:t>1</w:t>
            </w:r>
            <w:r w:rsidR="00854154" w:rsidRPr="00137822">
              <w:rPr>
                <w:rFonts w:ascii="Arial" w:hAnsi="Arial" w:cs="Arial"/>
                <w:b/>
                <w:bCs/>
                <w:color w:val="000000" w:themeColor="text1"/>
                <w:sz w:val="22"/>
                <w:szCs w:val="22"/>
              </w:rPr>
              <w:t>2</w:t>
            </w:r>
            <w:r w:rsidRPr="00137822">
              <w:rPr>
                <w:rFonts w:ascii="Arial" w:hAnsi="Arial" w:cs="Arial"/>
                <w:b/>
                <w:bCs/>
                <w:color w:val="000000" w:themeColor="text1"/>
                <w:sz w:val="22"/>
                <w:szCs w:val="22"/>
              </w:rPr>
              <w:t>.- Datuen babesa</w:t>
            </w:r>
          </w:p>
        </w:tc>
        <w:tc>
          <w:tcPr>
            <w:tcW w:w="2507" w:type="pct"/>
          </w:tcPr>
          <w:p w14:paraId="78F2A56F" w14:textId="3456816E" w:rsidR="00526F7F" w:rsidRPr="00137822" w:rsidRDefault="00526F7F" w:rsidP="00DB01AE">
            <w:pPr>
              <w:pStyle w:val="Standard"/>
              <w:spacing w:line="276" w:lineRule="auto"/>
              <w:jc w:val="both"/>
              <w:rPr>
                <w:rStyle w:val="Fuentedeprrafopredeter1"/>
                <w:rFonts w:ascii="Arial" w:eastAsia="Arial" w:hAnsi="Arial" w:cs="Arial"/>
                <w:color w:val="000000" w:themeColor="text1"/>
                <w:sz w:val="22"/>
                <w:szCs w:val="22"/>
                <w:lang w:val="es-ES"/>
              </w:rPr>
            </w:pPr>
            <w:r w:rsidRPr="00137822">
              <w:rPr>
                <w:rFonts w:ascii="Arial" w:hAnsi="Arial" w:cs="Arial"/>
                <w:b/>
                <w:bCs/>
                <w:color w:val="000000" w:themeColor="text1"/>
                <w:sz w:val="22"/>
                <w:szCs w:val="22"/>
                <w:lang w:val="es-ES"/>
              </w:rPr>
              <w:t>1</w:t>
            </w:r>
            <w:r w:rsidR="00854154" w:rsidRPr="00137822">
              <w:rPr>
                <w:rFonts w:ascii="Arial" w:hAnsi="Arial" w:cs="Arial"/>
                <w:b/>
                <w:bCs/>
                <w:color w:val="000000" w:themeColor="text1"/>
                <w:sz w:val="22"/>
                <w:szCs w:val="22"/>
                <w:lang w:val="es-ES"/>
              </w:rPr>
              <w:t>2</w:t>
            </w:r>
            <w:r w:rsidRPr="00137822">
              <w:rPr>
                <w:rFonts w:ascii="Arial" w:hAnsi="Arial" w:cs="Arial"/>
                <w:b/>
                <w:bCs/>
                <w:color w:val="000000" w:themeColor="text1"/>
                <w:sz w:val="22"/>
                <w:szCs w:val="22"/>
                <w:lang w:val="es-ES"/>
              </w:rPr>
              <w:t>.- Base de datos</w:t>
            </w:r>
          </w:p>
        </w:tc>
      </w:tr>
      <w:tr w:rsidR="00526F7F" w:rsidRPr="00137822" w14:paraId="5F57082D" w14:textId="77777777" w:rsidTr="00DB01AE">
        <w:tc>
          <w:tcPr>
            <w:tcW w:w="2493" w:type="pct"/>
          </w:tcPr>
          <w:p w14:paraId="10793177" w14:textId="444AD01A" w:rsidR="00526F7F" w:rsidRPr="00137822" w:rsidRDefault="00526F7F" w:rsidP="00DB01AE">
            <w:pPr>
              <w:pStyle w:val="Standard"/>
              <w:jc w:val="both"/>
              <w:rPr>
                <w:rFonts w:ascii="Arial" w:hAnsi="Arial" w:cs="Arial"/>
                <w:color w:val="000000" w:themeColor="text1"/>
                <w:sz w:val="22"/>
                <w:szCs w:val="22"/>
              </w:rPr>
            </w:pPr>
            <w:r w:rsidRPr="00137822">
              <w:rPr>
                <w:rFonts w:ascii="Arial" w:hAnsi="Arial" w:cs="Arial"/>
                <w:color w:val="000000" w:themeColor="text1"/>
                <w:sz w:val="22"/>
                <w:szCs w:val="22"/>
              </w:rPr>
              <w:lastRenderedPageBreak/>
              <w:t>Datu Pertsonalak Babesteari eta eskubide digitalak bermatzeari buruzko abenduaren 5eko 3/2018 Lege Organikoan xedatutakoa kontuan izanik tratatuko dira</w:t>
            </w:r>
            <w:r w:rsidR="00E73EE7">
              <w:rPr>
                <w:rFonts w:ascii="Arial" w:hAnsi="Arial" w:cs="Arial"/>
                <w:color w:val="000000" w:themeColor="text1"/>
                <w:sz w:val="22"/>
                <w:szCs w:val="22"/>
              </w:rPr>
              <w:t xml:space="preserve"> datu pertsonalak</w:t>
            </w:r>
            <w:r w:rsidRPr="00137822">
              <w:rPr>
                <w:rFonts w:ascii="Arial" w:hAnsi="Arial" w:cs="Arial"/>
                <w:color w:val="000000" w:themeColor="text1"/>
                <w:sz w:val="22"/>
                <w:szCs w:val="22"/>
              </w:rPr>
              <w:t xml:space="preserve">. </w:t>
            </w:r>
          </w:p>
          <w:p w14:paraId="146B5EC7" w14:textId="77777777" w:rsidR="00526F7F" w:rsidRPr="00137822" w:rsidRDefault="00526F7F" w:rsidP="00DB01AE">
            <w:pPr>
              <w:pStyle w:val="Standard"/>
              <w:jc w:val="both"/>
              <w:rPr>
                <w:rFonts w:ascii="Arial" w:hAnsi="Arial" w:cs="Arial"/>
                <w:color w:val="000000" w:themeColor="text1"/>
                <w:sz w:val="22"/>
                <w:szCs w:val="22"/>
              </w:rPr>
            </w:pPr>
          </w:p>
          <w:p w14:paraId="761FA2C6" w14:textId="33FFABF4" w:rsidR="00526F7F" w:rsidRPr="00137822" w:rsidRDefault="00526F7F" w:rsidP="00DB01AE">
            <w:pPr>
              <w:pStyle w:val="Standard"/>
              <w:jc w:val="both"/>
              <w:rPr>
                <w:rFonts w:ascii="Arial" w:hAnsi="Arial" w:cs="Arial"/>
                <w:color w:val="000000" w:themeColor="text1"/>
                <w:sz w:val="22"/>
                <w:szCs w:val="22"/>
              </w:rPr>
            </w:pPr>
            <w:r w:rsidRPr="00137822">
              <w:rPr>
                <w:rFonts w:ascii="Arial" w:hAnsi="Arial" w:cs="Arial"/>
                <w:color w:val="000000" w:themeColor="text1"/>
                <w:sz w:val="22"/>
                <w:szCs w:val="22"/>
              </w:rPr>
              <w:t>Datu pertsonalak tratatzeko legitimazioa interesduna</w:t>
            </w:r>
            <w:r w:rsidR="00236D97">
              <w:rPr>
                <w:rFonts w:ascii="Arial" w:hAnsi="Arial" w:cs="Arial"/>
                <w:color w:val="000000" w:themeColor="text1"/>
                <w:sz w:val="22"/>
                <w:szCs w:val="22"/>
              </w:rPr>
              <w:t>k emandako</w:t>
            </w:r>
            <w:r w:rsidRPr="00137822">
              <w:rPr>
                <w:rFonts w:ascii="Arial" w:hAnsi="Arial" w:cs="Arial"/>
                <w:color w:val="000000" w:themeColor="text1"/>
                <w:sz w:val="22"/>
                <w:szCs w:val="22"/>
              </w:rPr>
              <w:t xml:space="preserve"> berariazko baimenean eta lehiaketaren oinarri arautzaileen onarpenean oinarritzen da (</w:t>
            </w:r>
            <w:proofErr w:type="spellStart"/>
            <w:r w:rsidRPr="00137822">
              <w:rPr>
                <w:rFonts w:ascii="Arial" w:hAnsi="Arial" w:cs="Arial"/>
                <w:color w:val="000000" w:themeColor="text1"/>
                <w:sz w:val="22"/>
                <w:szCs w:val="22"/>
              </w:rPr>
              <w:t>DBEOaren</w:t>
            </w:r>
            <w:proofErr w:type="spellEnd"/>
            <w:r w:rsidRPr="00137822">
              <w:rPr>
                <w:rFonts w:ascii="Arial" w:hAnsi="Arial" w:cs="Arial"/>
                <w:color w:val="000000" w:themeColor="text1"/>
                <w:sz w:val="22"/>
                <w:szCs w:val="22"/>
              </w:rPr>
              <w:t xml:space="preserve"> 6.1.a). Halaber, baimena kendu ahal izango da, aldez aurretik egindako tratamenduen zilegitasunari eragin gabe.</w:t>
            </w:r>
          </w:p>
          <w:p w14:paraId="36B485C2" w14:textId="77777777" w:rsidR="00526F7F" w:rsidRPr="00137822" w:rsidRDefault="00526F7F" w:rsidP="00DB01AE">
            <w:pPr>
              <w:pStyle w:val="Standard"/>
              <w:ind w:left="180"/>
              <w:jc w:val="both"/>
              <w:rPr>
                <w:rFonts w:ascii="Arial" w:hAnsi="Arial" w:cs="Arial"/>
                <w:color w:val="000000" w:themeColor="text1"/>
                <w:sz w:val="22"/>
                <w:szCs w:val="22"/>
              </w:rPr>
            </w:pPr>
          </w:p>
          <w:p w14:paraId="467C38D2" w14:textId="2D134E0C" w:rsidR="00526F7F" w:rsidRPr="00137822" w:rsidRDefault="00526F7F" w:rsidP="00DB01AE">
            <w:pPr>
              <w:pStyle w:val="Standard"/>
              <w:jc w:val="both"/>
              <w:rPr>
                <w:rFonts w:ascii="Arial" w:hAnsi="Arial" w:cs="Arial"/>
                <w:color w:val="000000" w:themeColor="text1"/>
                <w:sz w:val="22"/>
                <w:szCs w:val="22"/>
              </w:rPr>
            </w:pPr>
            <w:r w:rsidRPr="00137822">
              <w:rPr>
                <w:rFonts w:ascii="Arial" w:hAnsi="Arial" w:cs="Arial"/>
                <w:color w:val="000000" w:themeColor="text1"/>
                <w:sz w:val="22"/>
                <w:szCs w:val="22"/>
              </w:rPr>
              <w:t xml:space="preserve">Parte-hartzaileek </w:t>
            </w:r>
            <w:r w:rsidR="00236D97">
              <w:rPr>
                <w:rFonts w:ascii="Arial" w:hAnsi="Arial" w:cs="Arial"/>
                <w:color w:val="000000" w:themeColor="text1"/>
                <w:sz w:val="22"/>
                <w:szCs w:val="22"/>
              </w:rPr>
              <w:t>haien</w:t>
            </w:r>
            <w:r w:rsidRPr="00137822">
              <w:rPr>
                <w:rFonts w:ascii="Arial" w:hAnsi="Arial" w:cs="Arial"/>
                <w:color w:val="000000" w:themeColor="text1"/>
                <w:sz w:val="22"/>
                <w:szCs w:val="22"/>
              </w:rPr>
              <w:t xml:space="preserve"> informazio pertsonalaren egiazkotasuna, zehaztasuna, indarra eta benetakotasuna bermatzen dute</w:t>
            </w:r>
            <w:r w:rsidR="00236D97">
              <w:rPr>
                <w:rFonts w:ascii="Arial" w:hAnsi="Arial" w:cs="Arial"/>
                <w:color w:val="000000" w:themeColor="text1"/>
                <w:sz w:val="22"/>
                <w:szCs w:val="22"/>
              </w:rPr>
              <w:t>,</w:t>
            </w:r>
            <w:r w:rsidRPr="00137822">
              <w:rPr>
                <w:rFonts w:ascii="Arial" w:hAnsi="Arial" w:cs="Arial"/>
                <w:color w:val="000000" w:themeColor="text1"/>
                <w:sz w:val="22"/>
                <w:szCs w:val="22"/>
              </w:rPr>
              <w:t xml:space="preserve"> eta hor</w:t>
            </w:r>
            <w:r w:rsidR="00747893">
              <w:rPr>
                <w:rFonts w:ascii="Arial" w:hAnsi="Arial" w:cs="Arial"/>
                <w:color w:val="000000" w:themeColor="text1"/>
                <w:sz w:val="22"/>
                <w:szCs w:val="22"/>
              </w:rPr>
              <w:t>r</w:t>
            </w:r>
            <w:r w:rsidRPr="00137822">
              <w:rPr>
                <w:rFonts w:ascii="Arial" w:hAnsi="Arial" w:cs="Arial"/>
                <w:color w:val="000000" w:themeColor="text1"/>
                <w:sz w:val="22"/>
                <w:szCs w:val="22"/>
              </w:rPr>
              <w:t xml:space="preserve">en ardura </w:t>
            </w:r>
            <w:r w:rsidR="00236D97">
              <w:rPr>
                <w:rFonts w:ascii="Arial" w:hAnsi="Arial" w:cs="Arial"/>
                <w:color w:val="000000" w:themeColor="text1"/>
                <w:sz w:val="22"/>
                <w:szCs w:val="22"/>
              </w:rPr>
              <w:t xml:space="preserve">haien </w:t>
            </w:r>
            <w:r w:rsidRPr="00137822">
              <w:rPr>
                <w:rFonts w:ascii="Arial" w:hAnsi="Arial" w:cs="Arial"/>
                <w:color w:val="000000" w:themeColor="text1"/>
                <w:sz w:val="22"/>
                <w:szCs w:val="22"/>
              </w:rPr>
              <w:t>gain hartzen dute</w:t>
            </w:r>
            <w:r w:rsidR="00747893">
              <w:rPr>
                <w:rFonts w:ascii="Arial" w:hAnsi="Arial" w:cs="Arial"/>
                <w:color w:val="000000" w:themeColor="text1"/>
                <w:sz w:val="22"/>
                <w:szCs w:val="22"/>
              </w:rPr>
              <w:t>,</w:t>
            </w:r>
            <w:r w:rsidRPr="00137822">
              <w:rPr>
                <w:rFonts w:ascii="Arial" w:hAnsi="Arial" w:cs="Arial"/>
                <w:color w:val="000000" w:themeColor="text1"/>
                <w:sz w:val="22"/>
                <w:szCs w:val="22"/>
              </w:rPr>
              <w:t xml:space="preserve"> bai eta 3/2018 Lege Organikoak eskatzen duen berariazko baimena lortu izana ere, aurkeztutako obren irudietan agertzen diren pertsonei dagokienez.</w:t>
            </w:r>
          </w:p>
          <w:p w14:paraId="269CA5DC" w14:textId="77777777" w:rsidR="00526F7F" w:rsidRPr="00137822" w:rsidRDefault="00526F7F" w:rsidP="00DB01AE">
            <w:pPr>
              <w:pStyle w:val="Standard"/>
              <w:ind w:left="180"/>
              <w:jc w:val="both"/>
              <w:rPr>
                <w:rFonts w:ascii="Arial" w:hAnsi="Arial" w:cs="Arial"/>
                <w:color w:val="000000" w:themeColor="text1"/>
                <w:sz w:val="22"/>
                <w:szCs w:val="22"/>
              </w:rPr>
            </w:pPr>
          </w:p>
          <w:p w14:paraId="6293AD08" w14:textId="621943A0" w:rsidR="00526F7F" w:rsidRPr="00137822" w:rsidRDefault="00526F7F" w:rsidP="00DB01AE">
            <w:pPr>
              <w:pStyle w:val="Standard"/>
              <w:jc w:val="both"/>
              <w:rPr>
                <w:rFonts w:ascii="Arial" w:hAnsi="Arial" w:cs="Arial"/>
                <w:color w:val="000000" w:themeColor="text1"/>
                <w:sz w:val="22"/>
                <w:szCs w:val="22"/>
              </w:rPr>
            </w:pPr>
            <w:r w:rsidRPr="00137822">
              <w:rPr>
                <w:rFonts w:ascii="Arial" w:hAnsi="Arial" w:cs="Arial"/>
                <w:color w:val="000000" w:themeColor="text1"/>
                <w:sz w:val="22"/>
                <w:szCs w:val="22"/>
              </w:rPr>
              <w:t>Halaber, parte-hartzaileek bermatzen dute</w:t>
            </w:r>
            <w:r w:rsidR="00747893">
              <w:rPr>
                <w:rFonts w:ascii="Arial" w:hAnsi="Arial" w:cs="Arial"/>
                <w:color w:val="000000" w:themeColor="text1"/>
                <w:sz w:val="22"/>
                <w:szCs w:val="22"/>
              </w:rPr>
              <w:t xml:space="preserve"> betetzen dituztela</w:t>
            </w:r>
            <w:r w:rsidRPr="00137822">
              <w:rPr>
                <w:rFonts w:ascii="Arial" w:hAnsi="Arial" w:cs="Arial"/>
                <w:color w:val="000000" w:themeColor="text1"/>
                <w:sz w:val="22"/>
                <w:szCs w:val="22"/>
              </w:rPr>
              <w:t xml:space="preserve"> </w:t>
            </w:r>
            <w:r w:rsidR="00747893" w:rsidRPr="00137822">
              <w:rPr>
                <w:rFonts w:ascii="Arial" w:hAnsi="Arial" w:cs="Arial"/>
                <w:color w:val="000000" w:themeColor="text1"/>
                <w:sz w:val="22"/>
                <w:szCs w:val="22"/>
              </w:rPr>
              <w:t xml:space="preserve">ohorerako, norberaren eta familiaren intimitaterako eta norberaren irudirako eskubidearen babes zibilari buruzko </w:t>
            </w:r>
            <w:r w:rsidRPr="00137822">
              <w:rPr>
                <w:rFonts w:ascii="Arial" w:hAnsi="Arial" w:cs="Arial"/>
                <w:color w:val="000000" w:themeColor="text1"/>
                <w:sz w:val="22"/>
                <w:szCs w:val="22"/>
              </w:rPr>
              <w:t xml:space="preserve">1/1982 Lege Organikoaren </w:t>
            </w:r>
            <w:r w:rsidR="00747893">
              <w:rPr>
                <w:rFonts w:ascii="Arial" w:hAnsi="Arial" w:cs="Arial"/>
                <w:color w:val="000000" w:themeColor="text1"/>
                <w:sz w:val="22"/>
                <w:szCs w:val="22"/>
              </w:rPr>
              <w:t>(</w:t>
            </w:r>
            <w:r w:rsidRPr="00137822">
              <w:rPr>
                <w:rFonts w:ascii="Arial" w:hAnsi="Arial" w:cs="Arial"/>
                <w:color w:val="000000" w:themeColor="text1"/>
                <w:sz w:val="22"/>
                <w:szCs w:val="22"/>
              </w:rPr>
              <w:t>maiatzaren 5ekoa</w:t>
            </w:r>
            <w:r w:rsidR="00747893">
              <w:rPr>
                <w:rFonts w:ascii="Arial" w:hAnsi="Arial" w:cs="Arial"/>
                <w:color w:val="000000" w:themeColor="text1"/>
                <w:sz w:val="22"/>
                <w:szCs w:val="22"/>
              </w:rPr>
              <w:t>)</w:t>
            </w:r>
            <w:r w:rsidRPr="00137822">
              <w:rPr>
                <w:rFonts w:ascii="Arial" w:hAnsi="Arial" w:cs="Arial"/>
                <w:color w:val="000000" w:themeColor="text1"/>
                <w:sz w:val="22"/>
                <w:szCs w:val="22"/>
              </w:rPr>
              <w:t xml:space="preserve"> eskakizunak, eta </w:t>
            </w:r>
            <w:r w:rsidR="00747893">
              <w:rPr>
                <w:rFonts w:ascii="Arial" w:hAnsi="Arial" w:cs="Arial"/>
                <w:color w:val="000000" w:themeColor="text1"/>
                <w:sz w:val="22"/>
                <w:szCs w:val="22"/>
              </w:rPr>
              <w:t xml:space="preserve">badutela </w:t>
            </w:r>
            <w:r w:rsidR="00747893" w:rsidRPr="00137822">
              <w:rPr>
                <w:rFonts w:ascii="Arial" w:hAnsi="Arial" w:cs="Arial"/>
                <w:color w:val="000000" w:themeColor="text1"/>
                <w:sz w:val="22"/>
                <w:szCs w:val="22"/>
              </w:rPr>
              <w:t xml:space="preserve">legezko baimena eta/edo gaikuntza </w:t>
            </w:r>
            <w:r w:rsidRPr="00137822">
              <w:rPr>
                <w:rFonts w:ascii="Arial" w:hAnsi="Arial" w:cs="Arial"/>
                <w:color w:val="000000" w:themeColor="text1"/>
                <w:sz w:val="22"/>
                <w:szCs w:val="22"/>
              </w:rPr>
              <w:t>obretan hirugarrenen irudia erabiltzeko.</w:t>
            </w:r>
          </w:p>
          <w:p w14:paraId="5661EA04" w14:textId="77777777" w:rsidR="00526F7F" w:rsidRPr="00137822" w:rsidRDefault="00526F7F" w:rsidP="00DB01AE">
            <w:pPr>
              <w:pStyle w:val="Standard"/>
              <w:jc w:val="both"/>
              <w:rPr>
                <w:rFonts w:ascii="Arial" w:hAnsi="Arial" w:cs="Arial"/>
                <w:color w:val="000000" w:themeColor="text1"/>
                <w:sz w:val="22"/>
                <w:szCs w:val="22"/>
              </w:rPr>
            </w:pPr>
          </w:p>
          <w:p w14:paraId="217E869C" w14:textId="77777777" w:rsidR="00526F7F" w:rsidRPr="00137822" w:rsidRDefault="00526F7F" w:rsidP="00DB01AE">
            <w:pPr>
              <w:pStyle w:val="Standard"/>
              <w:jc w:val="both"/>
              <w:rPr>
                <w:rFonts w:ascii="Arial" w:hAnsi="Arial" w:cs="Arial"/>
                <w:color w:val="000000" w:themeColor="text1"/>
                <w:sz w:val="22"/>
                <w:szCs w:val="22"/>
              </w:rPr>
            </w:pPr>
          </w:p>
          <w:p w14:paraId="0DFECBE4" w14:textId="77777777" w:rsidR="00526F7F" w:rsidRPr="00137822" w:rsidRDefault="00526F7F" w:rsidP="00DB01AE">
            <w:pPr>
              <w:pStyle w:val="Standard"/>
              <w:jc w:val="both"/>
              <w:rPr>
                <w:rFonts w:ascii="Arial" w:hAnsi="Arial" w:cs="Arial"/>
                <w:color w:val="000000" w:themeColor="text1"/>
                <w:sz w:val="22"/>
                <w:szCs w:val="22"/>
              </w:rPr>
            </w:pPr>
            <w:r w:rsidRPr="00137822">
              <w:rPr>
                <w:rFonts w:ascii="Arial" w:hAnsi="Arial" w:cs="Arial"/>
                <w:color w:val="000000" w:themeColor="text1"/>
                <w:sz w:val="22"/>
                <w:szCs w:val="22"/>
              </w:rPr>
              <w:t>Datuak lehiaketa kudeatzeko beharrezkoak diren bitartean gordeko dira, eta, amaitu ondoren, legeek edo nahitaez bete beharreko arauek ezarritako betebeharrak eta erantzukizunak betetzeko legez ezarritako epeetan, edo agintaritza eskudunak, zuzenbidearen arabera, hala eskatzen duenean.</w:t>
            </w:r>
          </w:p>
          <w:p w14:paraId="02E0ACAB" w14:textId="77777777" w:rsidR="00526F7F" w:rsidRPr="00137822" w:rsidRDefault="00526F7F" w:rsidP="00DB01AE">
            <w:pPr>
              <w:pStyle w:val="Standard"/>
              <w:ind w:left="180"/>
              <w:jc w:val="both"/>
              <w:rPr>
                <w:rFonts w:ascii="Arial" w:hAnsi="Arial" w:cs="Arial"/>
                <w:color w:val="000000" w:themeColor="text1"/>
                <w:sz w:val="22"/>
                <w:szCs w:val="22"/>
              </w:rPr>
            </w:pPr>
          </w:p>
          <w:p w14:paraId="004CD080" w14:textId="79114948" w:rsidR="00526F7F" w:rsidRPr="00137822" w:rsidRDefault="00526F7F" w:rsidP="00DB01AE">
            <w:pPr>
              <w:pStyle w:val="Standard"/>
              <w:jc w:val="both"/>
              <w:rPr>
                <w:rFonts w:ascii="Arial" w:hAnsi="Arial" w:cs="Arial"/>
                <w:color w:val="000000" w:themeColor="text1"/>
                <w:sz w:val="22"/>
                <w:szCs w:val="22"/>
              </w:rPr>
            </w:pPr>
            <w:r w:rsidRPr="00137822">
              <w:rPr>
                <w:rFonts w:ascii="Arial" w:hAnsi="Arial" w:cs="Arial"/>
                <w:color w:val="000000" w:themeColor="text1"/>
                <w:sz w:val="22"/>
                <w:szCs w:val="22"/>
              </w:rPr>
              <w:t xml:space="preserve">Tratatzen ditugun datuak beharrezkoak dira lehiaketa kudeatzeko, lehiakideekin harremanetan jartzeko eta saria emateko. Ez da erabaki automatizaturik hartuko datuetan oinarrituta, eta ez dira erabiliko pertsonaren profila egiteko. Datu pertsonalak ez </w:t>
            </w:r>
            <w:r w:rsidR="008A351A">
              <w:rPr>
                <w:rFonts w:ascii="Arial" w:hAnsi="Arial" w:cs="Arial"/>
                <w:color w:val="000000" w:themeColor="text1"/>
                <w:sz w:val="22"/>
                <w:szCs w:val="22"/>
              </w:rPr>
              <w:t>zaizkie</w:t>
            </w:r>
            <w:r w:rsidRPr="00137822">
              <w:rPr>
                <w:rFonts w:ascii="Arial" w:hAnsi="Arial" w:cs="Arial"/>
                <w:color w:val="000000" w:themeColor="text1"/>
                <w:sz w:val="22"/>
                <w:szCs w:val="22"/>
              </w:rPr>
              <w:t xml:space="preserve"> hirugarrenei komunikatuko, ezta hirugarren herrialdeei </w:t>
            </w:r>
            <w:r w:rsidRPr="00137822">
              <w:rPr>
                <w:rFonts w:ascii="Arial" w:hAnsi="Arial" w:cs="Arial"/>
                <w:color w:val="000000" w:themeColor="text1"/>
                <w:sz w:val="22"/>
                <w:szCs w:val="22"/>
              </w:rPr>
              <w:lastRenderedPageBreak/>
              <w:t xml:space="preserve">edo nazioarteko erakundeei transferituko ere. </w:t>
            </w:r>
          </w:p>
        </w:tc>
        <w:tc>
          <w:tcPr>
            <w:tcW w:w="2507" w:type="pct"/>
          </w:tcPr>
          <w:p w14:paraId="1DE770B5" w14:textId="77777777" w:rsidR="00526F7F" w:rsidRPr="00137822" w:rsidRDefault="00526F7F" w:rsidP="00DB01AE">
            <w:pPr>
              <w:pStyle w:val="Standard"/>
              <w:jc w:val="both"/>
              <w:rPr>
                <w:rFonts w:ascii="Arial" w:hAnsi="Arial" w:cs="Arial"/>
                <w:b/>
                <w:bCs/>
                <w:color w:val="000000" w:themeColor="text1"/>
                <w:sz w:val="22"/>
                <w:szCs w:val="22"/>
                <w:lang w:val="es-ES"/>
              </w:rPr>
            </w:pPr>
            <w:r w:rsidRPr="00137822">
              <w:rPr>
                <w:rFonts w:ascii="Arial" w:hAnsi="Arial" w:cs="Arial"/>
                <w:color w:val="000000" w:themeColor="text1"/>
                <w:sz w:val="22"/>
                <w:szCs w:val="22"/>
                <w:lang w:val="es-ES"/>
              </w:rPr>
              <w:lastRenderedPageBreak/>
              <w:t xml:space="preserve">Los datos personales serán tratados teniendo en cuenta lo dispuesto en la Ley Orgánica 3/2018, de 5 de diciembre, de Protección de Datos Personales y garantía de los derechos digitales. </w:t>
            </w:r>
          </w:p>
          <w:p w14:paraId="52DB8EB0" w14:textId="77777777" w:rsidR="00526F7F" w:rsidRPr="00137822" w:rsidRDefault="00526F7F" w:rsidP="00DB01AE">
            <w:pPr>
              <w:pStyle w:val="Standard"/>
              <w:ind w:left="180"/>
              <w:jc w:val="both"/>
              <w:rPr>
                <w:rFonts w:ascii="Arial" w:hAnsi="Arial" w:cs="Arial"/>
                <w:color w:val="000000" w:themeColor="text1"/>
                <w:sz w:val="22"/>
                <w:szCs w:val="22"/>
                <w:lang w:val="es-ES"/>
              </w:rPr>
            </w:pPr>
          </w:p>
          <w:p w14:paraId="4BFDD5B2" w14:textId="77777777" w:rsidR="00526F7F" w:rsidRPr="00137822" w:rsidRDefault="00526F7F" w:rsidP="00DB01AE">
            <w:pPr>
              <w:pStyle w:val="Standard"/>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 xml:space="preserve">La legitimación para el tratamiento de los datos personales está basada en el consentimiento expreso de la persona interesada y en la aceptación de las bases reguladoras del concurso (art.6.1.a. RGPD). Asimismo, el consentimiento podrá ser retirado sin que ello afecte a la licitud de los tratamientos efectuados previamente. </w:t>
            </w:r>
          </w:p>
          <w:p w14:paraId="63FBECBF" w14:textId="77777777" w:rsidR="00526F7F" w:rsidRPr="00137822" w:rsidRDefault="00526F7F" w:rsidP="00DB01AE">
            <w:pPr>
              <w:pStyle w:val="Standard"/>
              <w:ind w:left="180"/>
              <w:jc w:val="both"/>
              <w:rPr>
                <w:rFonts w:ascii="Arial" w:hAnsi="Arial" w:cs="Arial"/>
                <w:color w:val="000000" w:themeColor="text1"/>
                <w:sz w:val="22"/>
                <w:szCs w:val="22"/>
                <w:lang w:val="es-ES"/>
              </w:rPr>
            </w:pPr>
          </w:p>
          <w:p w14:paraId="52B6487B" w14:textId="58A5EEEF" w:rsidR="00526F7F" w:rsidRPr="00137822" w:rsidRDefault="00526F7F" w:rsidP="00DB01AE">
            <w:pPr>
              <w:pStyle w:val="Standard"/>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Las personas participantes garantizan y responden de la veracidad, exactitud, vigencia y autenticidad de su información personal</w:t>
            </w:r>
            <w:r w:rsidR="00747893">
              <w:rPr>
                <w:rFonts w:ascii="Arial" w:hAnsi="Arial" w:cs="Arial"/>
                <w:color w:val="000000" w:themeColor="text1"/>
                <w:sz w:val="22"/>
                <w:szCs w:val="22"/>
                <w:lang w:val="es-ES"/>
              </w:rPr>
              <w:t>,</w:t>
            </w:r>
            <w:r w:rsidRPr="00137822">
              <w:rPr>
                <w:rFonts w:ascii="Arial" w:hAnsi="Arial" w:cs="Arial"/>
                <w:color w:val="000000" w:themeColor="text1"/>
                <w:sz w:val="22"/>
                <w:szCs w:val="22"/>
                <w:lang w:val="es-ES"/>
              </w:rPr>
              <w:t xml:space="preserve"> y de haber obtenido el consentimiento expreso exigido por la Ley Orgánica 3/2018, de las personas cuya imagen aparece en la obra presentada. </w:t>
            </w:r>
          </w:p>
          <w:p w14:paraId="36078282" w14:textId="77777777" w:rsidR="00526F7F" w:rsidRPr="00137822" w:rsidRDefault="00526F7F" w:rsidP="00DB01AE">
            <w:pPr>
              <w:pStyle w:val="Standard"/>
              <w:ind w:left="180"/>
              <w:jc w:val="both"/>
              <w:rPr>
                <w:rFonts w:ascii="Arial" w:hAnsi="Arial" w:cs="Arial"/>
                <w:color w:val="000000" w:themeColor="text1"/>
                <w:sz w:val="22"/>
                <w:szCs w:val="22"/>
                <w:lang w:val="es-ES"/>
              </w:rPr>
            </w:pPr>
          </w:p>
          <w:p w14:paraId="59267750" w14:textId="77777777" w:rsidR="00526F7F" w:rsidRPr="00137822" w:rsidRDefault="00526F7F" w:rsidP="00DB01AE">
            <w:pPr>
              <w:pStyle w:val="Standard"/>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 xml:space="preserve">Asimismo, las personas participantes garantizan que cumplen con las exigencias de la Ley Orgánica 1/1982, de 5 de mayo, sobre protección civil del derecho al honor, a la intimidad personal y familiar y a la propia imagen, y que cuentan con la oportuna autorización y/o habilitación legal para hacer uso en sus obras de la imagen de terceras personas. </w:t>
            </w:r>
          </w:p>
          <w:p w14:paraId="52384EE1" w14:textId="77777777" w:rsidR="00526F7F" w:rsidRPr="00137822" w:rsidRDefault="00526F7F" w:rsidP="00DB01AE">
            <w:pPr>
              <w:pStyle w:val="Standard"/>
              <w:ind w:left="180"/>
              <w:jc w:val="both"/>
              <w:rPr>
                <w:rFonts w:ascii="Arial" w:hAnsi="Arial" w:cs="Arial"/>
                <w:color w:val="000000" w:themeColor="text1"/>
                <w:sz w:val="22"/>
                <w:szCs w:val="22"/>
                <w:lang w:val="es-ES"/>
              </w:rPr>
            </w:pPr>
          </w:p>
          <w:p w14:paraId="5536FEA7" w14:textId="70E584A0" w:rsidR="00526F7F" w:rsidRPr="00137822" w:rsidRDefault="00526F7F" w:rsidP="00DB01AE">
            <w:pPr>
              <w:pStyle w:val="Standard"/>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 xml:space="preserve">Los datos serán conservados mientras sean necesarios para la gestión del concurso y, una vez finalizado, durante los plazos legalmente establecidos para dar cumplimiento a las obligaciones y responsabilidades impuestas por las leyes o normas de obligado cumplimiento, o cuando fuera requerida para ello por mandato de autoridad competente con arreglo a </w:t>
            </w:r>
            <w:r w:rsidR="00BD64CA">
              <w:rPr>
                <w:rFonts w:ascii="Arial" w:hAnsi="Arial" w:cs="Arial"/>
                <w:color w:val="000000" w:themeColor="text1"/>
                <w:sz w:val="22"/>
                <w:szCs w:val="22"/>
                <w:lang w:val="es-ES"/>
              </w:rPr>
              <w:t>d</w:t>
            </w:r>
            <w:r w:rsidRPr="00137822">
              <w:rPr>
                <w:rFonts w:ascii="Arial" w:hAnsi="Arial" w:cs="Arial"/>
                <w:color w:val="000000" w:themeColor="text1"/>
                <w:sz w:val="22"/>
                <w:szCs w:val="22"/>
                <w:lang w:val="es-ES"/>
              </w:rPr>
              <w:t xml:space="preserve">erecho. </w:t>
            </w:r>
          </w:p>
          <w:p w14:paraId="39D4429B" w14:textId="77777777" w:rsidR="00526F7F" w:rsidRPr="00137822" w:rsidRDefault="00526F7F" w:rsidP="00DB01AE">
            <w:pPr>
              <w:pStyle w:val="Standard"/>
              <w:ind w:left="180"/>
              <w:jc w:val="both"/>
              <w:rPr>
                <w:rFonts w:ascii="Arial" w:hAnsi="Arial" w:cs="Arial"/>
                <w:color w:val="000000" w:themeColor="text1"/>
                <w:sz w:val="22"/>
                <w:szCs w:val="22"/>
                <w:lang w:val="es-ES"/>
              </w:rPr>
            </w:pPr>
          </w:p>
          <w:p w14:paraId="1F0C0A67" w14:textId="77777777" w:rsidR="00526F7F" w:rsidRPr="00137822" w:rsidRDefault="00526F7F" w:rsidP="00DB01AE">
            <w:pPr>
              <w:pStyle w:val="Standard"/>
              <w:jc w:val="both"/>
              <w:rPr>
                <w:rFonts w:ascii="Arial" w:hAnsi="Arial" w:cs="Arial"/>
                <w:color w:val="000000" w:themeColor="text1"/>
                <w:sz w:val="22"/>
                <w:szCs w:val="22"/>
                <w:lang w:val="es-ES"/>
              </w:rPr>
            </w:pPr>
            <w:r w:rsidRPr="00137822">
              <w:rPr>
                <w:rFonts w:ascii="Arial" w:hAnsi="Arial" w:cs="Arial"/>
                <w:color w:val="000000" w:themeColor="text1"/>
                <w:sz w:val="22"/>
                <w:szCs w:val="22"/>
                <w:lang w:val="es-ES"/>
              </w:rPr>
              <w:t xml:space="preserve">Los datos recabados son necesarios para la gestión del concurso, para contactar con las personas concursantes y para entregarles el premio.  No se tomarán decisiones automatizadas en base a datos ni se utilizarán para elaborar el perfil de la persona. Los datos personales no serán </w:t>
            </w:r>
            <w:r w:rsidRPr="00137822">
              <w:rPr>
                <w:rFonts w:ascii="Arial" w:hAnsi="Arial" w:cs="Arial"/>
                <w:color w:val="000000" w:themeColor="text1"/>
                <w:sz w:val="22"/>
                <w:szCs w:val="22"/>
                <w:lang w:val="es-ES"/>
              </w:rPr>
              <w:lastRenderedPageBreak/>
              <w:t>comunicados a terceros ni transferidos a terceros países u organizaciones internacionales</w:t>
            </w:r>
          </w:p>
          <w:p w14:paraId="2BF7DFF2" w14:textId="77777777" w:rsidR="00526F7F" w:rsidRPr="00137822" w:rsidRDefault="00526F7F" w:rsidP="00DB01AE">
            <w:pPr>
              <w:pStyle w:val="Standard"/>
              <w:spacing w:line="276" w:lineRule="auto"/>
              <w:jc w:val="both"/>
              <w:rPr>
                <w:rStyle w:val="Fuentedeprrafopredeter1"/>
                <w:rFonts w:ascii="Arial" w:hAnsi="Arial" w:cs="Arial"/>
                <w:color w:val="000000" w:themeColor="text1"/>
                <w:spacing w:val="-4"/>
                <w:sz w:val="22"/>
                <w:szCs w:val="22"/>
                <w:lang w:val="es-ES"/>
              </w:rPr>
            </w:pPr>
          </w:p>
        </w:tc>
      </w:tr>
      <w:bookmarkEnd w:id="1"/>
    </w:tbl>
    <w:p w14:paraId="28E18835" w14:textId="77777777" w:rsidR="00526F7F" w:rsidRPr="00137822" w:rsidRDefault="00526F7F" w:rsidP="00526F7F">
      <w:pPr>
        <w:spacing w:line="288" w:lineRule="auto"/>
        <w:rPr>
          <w:rFonts w:ascii="Arial" w:hAnsi="Arial" w:cs="Arial"/>
          <w:color w:val="000000" w:themeColor="text1"/>
          <w:sz w:val="22"/>
          <w:szCs w:val="22"/>
        </w:rPr>
      </w:pPr>
    </w:p>
    <w:p w14:paraId="6F331545" w14:textId="77777777" w:rsidR="00526F7F" w:rsidRPr="00137822" w:rsidRDefault="00526F7F" w:rsidP="00526F7F">
      <w:pPr>
        <w:spacing w:line="288" w:lineRule="auto"/>
        <w:rPr>
          <w:rFonts w:ascii="Arial" w:hAnsi="Arial" w:cs="Arial"/>
          <w:color w:val="000000" w:themeColor="text1"/>
          <w:sz w:val="22"/>
          <w:szCs w:val="22"/>
        </w:rPr>
      </w:pPr>
    </w:p>
    <w:bookmarkEnd w:id="0"/>
    <w:p w14:paraId="15C3E4DD" w14:textId="77777777" w:rsidR="00526F7F" w:rsidRPr="00137822" w:rsidRDefault="00526F7F" w:rsidP="00526F7F">
      <w:pPr>
        <w:spacing w:line="288" w:lineRule="auto"/>
        <w:rPr>
          <w:rFonts w:ascii="Arial" w:hAnsi="Arial" w:cs="Arial"/>
          <w:color w:val="000000" w:themeColor="text1"/>
          <w:sz w:val="22"/>
          <w:szCs w:val="22"/>
        </w:rPr>
      </w:pPr>
    </w:p>
    <w:p w14:paraId="172FC23D" w14:textId="77777777" w:rsidR="00526F7F" w:rsidRPr="00137822" w:rsidRDefault="00526F7F" w:rsidP="00526F7F">
      <w:pPr>
        <w:spacing w:line="288" w:lineRule="auto"/>
        <w:rPr>
          <w:rFonts w:ascii="Arial" w:hAnsi="Arial" w:cs="Arial"/>
          <w:sz w:val="22"/>
          <w:szCs w:val="22"/>
        </w:rPr>
      </w:pPr>
    </w:p>
    <w:p w14:paraId="1E3B4A5F" w14:textId="77777777" w:rsidR="00526F7F" w:rsidRPr="00137822" w:rsidRDefault="00526F7F" w:rsidP="00526F7F">
      <w:pPr>
        <w:spacing w:line="288" w:lineRule="auto"/>
        <w:rPr>
          <w:rFonts w:ascii="Arial" w:hAnsi="Arial" w:cs="Arial"/>
          <w:sz w:val="22"/>
          <w:szCs w:val="22"/>
        </w:rPr>
      </w:pPr>
    </w:p>
    <w:p w14:paraId="63A0D86E" w14:textId="77777777" w:rsidR="00526F7F" w:rsidRPr="00137822" w:rsidRDefault="00526F7F" w:rsidP="00526F7F">
      <w:pPr>
        <w:pStyle w:val="Standard"/>
        <w:rPr>
          <w:rFonts w:ascii="Arial" w:hAnsi="Arial" w:cs="Arial"/>
          <w:b/>
          <w:bCs/>
          <w:sz w:val="22"/>
          <w:szCs w:val="22"/>
        </w:rPr>
      </w:pPr>
    </w:p>
    <w:p w14:paraId="2B6ED336" w14:textId="77777777" w:rsidR="00526F7F" w:rsidRPr="00137822" w:rsidRDefault="00526F7F" w:rsidP="009E261B">
      <w:pPr>
        <w:pStyle w:val="Standard"/>
        <w:jc w:val="center"/>
        <w:rPr>
          <w:rFonts w:ascii="Arial" w:hAnsi="Arial" w:cs="Arial"/>
          <w:sz w:val="22"/>
          <w:szCs w:val="22"/>
        </w:rPr>
      </w:pPr>
    </w:p>
    <w:p w14:paraId="378C795F" w14:textId="77777777" w:rsidR="00B024ED" w:rsidRPr="00137822" w:rsidRDefault="00B024ED" w:rsidP="009E261B">
      <w:pPr>
        <w:pStyle w:val="Standard"/>
        <w:jc w:val="center"/>
        <w:rPr>
          <w:rFonts w:ascii="Arial" w:hAnsi="Arial" w:cs="Arial"/>
          <w:sz w:val="22"/>
          <w:szCs w:val="22"/>
        </w:rPr>
      </w:pPr>
    </w:p>
    <w:p w14:paraId="111AA149" w14:textId="77777777" w:rsidR="00B024ED" w:rsidRPr="00137822" w:rsidRDefault="00B024ED" w:rsidP="009E261B">
      <w:pPr>
        <w:pStyle w:val="Standard"/>
        <w:jc w:val="center"/>
        <w:rPr>
          <w:rFonts w:ascii="Arial" w:hAnsi="Arial" w:cs="Arial"/>
          <w:sz w:val="22"/>
          <w:szCs w:val="22"/>
        </w:rPr>
      </w:pPr>
    </w:p>
    <w:p w14:paraId="2DCE8522" w14:textId="77777777" w:rsidR="00B024ED" w:rsidRPr="00137822" w:rsidRDefault="00B024ED" w:rsidP="009E261B">
      <w:pPr>
        <w:pStyle w:val="Standard"/>
        <w:jc w:val="center"/>
        <w:rPr>
          <w:rFonts w:ascii="Arial" w:hAnsi="Arial" w:cs="Arial"/>
          <w:sz w:val="22"/>
          <w:szCs w:val="22"/>
        </w:rPr>
      </w:pPr>
    </w:p>
    <w:p w14:paraId="43894FBC" w14:textId="77777777" w:rsidR="00B024ED" w:rsidRPr="00137822" w:rsidRDefault="00B024ED" w:rsidP="009E261B">
      <w:pPr>
        <w:pStyle w:val="Standard"/>
        <w:jc w:val="center"/>
        <w:rPr>
          <w:rFonts w:ascii="Arial" w:hAnsi="Arial" w:cs="Arial"/>
          <w:sz w:val="22"/>
          <w:szCs w:val="22"/>
        </w:rPr>
      </w:pPr>
    </w:p>
    <w:p w14:paraId="6510DBA1" w14:textId="77777777" w:rsidR="00B024ED" w:rsidRPr="00137822" w:rsidRDefault="00B024ED" w:rsidP="009E261B">
      <w:pPr>
        <w:pStyle w:val="Standard"/>
        <w:jc w:val="center"/>
        <w:rPr>
          <w:rFonts w:ascii="Arial" w:hAnsi="Arial" w:cs="Arial"/>
          <w:sz w:val="22"/>
          <w:szCs w:val="22"/>
        </w:rPr>
      </w:pPr>
    </w:p>
    <w:p w14:paraId="18ACD790" w14:textId="77777777" w:rsidR="00A46CA3" w:rsidRPr="00137822" w:rsidRDefault="00A46CA3" w:rsidP="009E261B">
      <w:pPr>
        <w:pStyle w:val="Standard"/>
        <w:jc w:val="center"/>
        <w:rPr>
          <w:rFonts w:ascii="Arial" w:hAnsi="Arial" w:cs="Arial"/>
          <w:sz w:val="22"/>
          <w:szCs w:val="22"/>
        </w:rPr>
      </w:pPr>
    </w:p>
    <w:p w14:paraId="70A43089" w14:textId="77777777" w:rsidR="00A46CA3" w:rsidRPr="00137822" w:rsidRDefault="00A46CA3" w:rsidP="009E261B">
      <w:pPr>
        <w:pStyle w:val="Standard"/>
        <w:jc w:val="center"/>
        <w:rPr>
          <w:rFonts w:ascii="Arial" w:hAnsi="Arial" w:cs="Arial"/>
          <w:sz w:val="22"/>
          <w:szCs w:val="22"/>
        </w:rPr>
      </w:pPr>
    </w:p>
    <w:p w14:paraId="663A3A6E" w14:textId="77777777" w:rsidR="00A46CA3" w:rsidRPr="00137822" w:rsidRDefault="00A46CA3" w:rsidP="009E261B">
      <w:pPr>
        <w:pStyle w:val="Standard"/>
        <w:jc w:val="center"/>
        <w:rPr>
          <w:rFonts w:ascii="Arial" w:hAnsi="Arial" w:cs="Arial"/>
          <w:sz w:val="22"/>
          <w:szCs w:val="22"/>
        </w:rPr>
      </w:pPr>
    </w:p>
    <w:p w14:paraId="588D3787" w14:textId="77777777" w:rsidR="00A46CA3" w:rsidRPr="00137822" w:rsidRDefault="00A46CA3" w:rsidP="009E261B">
      <w:pPr>
        <w:pStyle w:val="Standard"/>
        <w:jc w:val="center"/>
        <w:rPr>
          <w:rFonts w:ascii="Arial" w:hAnsi="Arial" w:cs="Arial"/>
          <w:sz w:val="22"/>
          <w:szCs w:val="22"/>
        </w:rPr>
      </w:pPr>
    </w:p>
    <w:p w14:paraId="32E2290A" w14:textId="77777777" w:rsidR="00A46CA3" w:rsidRPr="00137822" w:rsidRDefault="00A46CA3" w:rsidP="009E261B">
      <w:pPr>
        <w:pStyle w:val="Standard"/>
        <w:jc w:val="center"/>
        <w:rPr>
          <w:rFonts w:ascii="Arial" w:hAnsi="Arial" w:cs="Arial"/>
          <w:sz w:val="22"/>
          <w:szCs w:val="22"/>
        </w:rPr>
      </w:pPr>
    </w:p>
    <w:p w14:paraId="1126735E" w14:textId="77777777" w:rsidR="00A46CA3" w:rsidRPr="00137822" w:rsidRDefault="00A46CA3" w:rsidP="009E261B">
      <w:pPr>
        <w:pStyle w:val="Standard"/>
        <w:jc w:val="center"/>
        <w:rPr>
          <w:rFonts w:ascii="Arial" w:hAnsi="Arial" w:cs="Arial"/>
          <w:sz w:val="22"/>
          <w:szCs w:val="22"/>
        </w:rPr>
      </w:pPr>
    </w:p>
    <w:p w14:paraId="16E6A39E" w14:textId="77777777" w:rsidR="00A46CA3" w:rsidRPr="00137822" w:rsidRDefault="00A46CA3" w:rsidP="009E261B">
      <w:pPr>
        <w:pStyle w:val="Standard"/>
        <w:jc w:val="center"/>
        <w:rPr>
          <w:rFonts w:ascii="Arial" w:hAnsi="Arial" w:cs="Arial"/>
          <w:sz w:val="22"/>
          <w:szCs w:val="22"/>
        </w:rPr>
      </w:pPr>
    </w:p>
    <w:p w14:paraId="3B7FA4A5" w14:textId="77777777" w:rsidR="00A46CA3" w:rsidRPr="00137822" w:rsidRDefault="00A46CA3" w:rsidP="009E261B">
      <w:pPr>
        <w:pStyle w:val="Standard"/>
        <w:jc w:val="center"/>
        <w:rPr>
          <w:rFonts w:ascii="Arial" w:hAnsi="Arial" w:cs="Arial"/>
          <w:sz w:val="22"/>
          <w:szCs w:val="22"/>
        </w:rPr>
      </w:pPr>
    </w:p>
    <w:p w14:paraId="57DE38A2" w14:textId="77777777" w:rsidR="00A46CA3" w:rsidRPr="00137822" w:rsidRDefault="00A46CA3" w:rsidP="009E261B">
      <w:pPr>
        <w:pStyle w:val="Standard"/>
        <w:jc w:val="center"/>
        <w:rPr>
          <w:rFonts w:ascii="Arial" w:hAnsi="Arial" w:cs="Arial"/>
          <w:sz w:val="22"/>
          <w:szCs w:val="22"/>
        </w:rPr>
      </w:pPr>
    </w:p>
    <w:p w14:paraId="5104BB27" w14:textId="77777777" w:rsidR="00A46CA3" w:rsidRPr="00137822" w:rsidRDefault="00A46CA3" w:rsidP="009E261B">
      <w:pPr>
        <w:pStyle w:val="Standard"/>
        <w:jc w:val="center"/>
        <w:rPr>
          <w:rFonts w:ascii="Arial" w:hAnsi="Arial" w:cs="Arial"/>
          <w:sz w:val="22"/>
          <w:szCs w:val="22"/>
        </w:rPr>
      </w:pPr>
    </w:p>
    <w:p w14:paraId="554666B4" w14:textId="77777777" w:rsidR="00A46CA3" w:rsidRPr="00137822" w:rsidRDefault="00A46CA3" w:rsidP="009E261B">
      <w:pPr>
        <w:pStyle w:val="Standard"/>
        <w:jc w:val="center"/>
        <w:rPr>
          <w:rFonts w:ascii="Arial" w:hAnsi="Arial" w:cs="Arial"/>
          <w:sz w:val="22"/>
          <w:szCs w:val="22"/>
        </w:rPr>
      </w:pPr>
    </w:p>
    <w:p w14:paraId="6CFFBD3C" w14:textId="77777777" w:rsidR="00A46CA3" w:rsidRPr="00137822" w:rsidRDefault="00A46CA3" w:rsidP="009E261B">
      <w:pPr>
        <w:pStyle w:val="Standard"/>
        <w:jc w:val="center"/>
        <w:rPr>
          <w:rFonts w:ascii="Arial" w:hAnsi="Arial" w:cs="Arial"/>
          <w:sz w:val="22"/>
          <w:szCs w:val="22"/>
        </w:rPr>
      </w:pPr>
    </w:p>
    <w:p w14:paraId="1C51B9E7" w14:textId="77777777" w:rsidR="00A46CA3" w:rsidRPr="00137822" w:rsidRDefault="00A46CA3" w:rsidP="009E261B">
      <w:pPr>
        <w:pStyle w:val="Standard"/>
        <w:jc w:val="center"/>
        <w:rPr>
          <w:rFonts w:ascii="Arial" w:hAnsi="Arial" w:cs="Arial"/>
          <w:sz w:val="22"/>
          <w:szCs w:val="22"/>
        </w:rPr>
      </w:pPr>
    </w:p>
    <w:p w14:paraId="1EB4CCF4" w14:textId="77777777" w:rsidR="00A46CA3" w:rsidRPr="00137822" w:rsidRDefault="00A46CA3" w:rsidP="009E261B">
      <w:pPr>
        <w:pStyle w:val="Standard"/>
        <w:jc w:val="center"/>
        <w:rPr>
          <w:rFonts w:ascii="Arial" w:hAnsi="Arial" w:cs="Arial"/>
          <w:sz w:val="22"/>
          <w:szCs w:val="22"/>
        </w:rPr>
      </w:pPr>
    </w:p>
    <w:p w14:paraId="1A342751" w14:textId="77777777" w:rsidR="00A46CA3" w:rsidRPr="00137822" w:rsidRDefault="00A46CA3" w:rsidP="009E261B">
      <w:pPr>
        <w:pStyle w:val="Standard"/>
        <w:jc w:val="center"/>
        <w:rPr>
          <w:rFonts w:ascii="Arial" w:hAnsi="Arial" w:cs="Arial"/>
          <w:sz w:val="22"/>
          <w:szCs w:val="22"/>
        </w:rPr>
      </w:pPr>
    </w:p>
    <w:p w14:paraId="53DB7CDE" w14:textId="77777777" w:rsidR="00A46CA3" w:rsidRPr="00137822" w:rsidRDefault="00A46CA3" w:rsidP="009E261B">
      <w:pPr>
        <w:pStyle w:val="Standard"/>
        <w:jc w:val="center"/>
        <w:rPr>
          <w:rFonts w:ascii="Arial" w:hAnsi="Arial" w:cs="Arial"/>
          <w:sz w:val="22"/>
          <w:szCs w:val="22"/>
        </w:rPr>
      </w:pPr>
    </w:p>
    <w:sectPr w:rsidR="00A46CA3" w:rsidRPr="00137822">
      <w:headerReference w:type="default" r:id="rId9"/>
      <w:footerReference w:type="default" r:id="rId10"/>
      <w:type w:val="continuous"/>
      <w:pgSz w:w="11906" w:h="16838"/>
      <w:pgMar w:top="567" w:right="1701" w:bottom="1178" w:left="1701" w:header="567" w:footer="325" w:gutter="0"/>
      <w:pgBorders>
        <w:top w:val="nil"/>
        <w:left w:val="nil"/>
        <w:bottom w:val="nil"/>
        <w:right w:val="nil"/>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2B5E6" w14:textId="77777777" w:rsidR="007316F7" w:rsidRDefault="007316F7">
      <w:r>
        <w:separator/>
      </w:r>
    </w:p>
  </w:endnote>
  <w:endnote w:type="continuationSeparator" w:id="0">
    <w:p w14:paraId="47890831" w14:textId="77777777" w:rsidR="007316F7" w:rsidRDefault="00731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Liberation Serif">
    <w:altName w:val="苹方-简"/>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FreeSans">
    <w:altName w:val="苹方-简"/>
    <w:charset w:val="00"/>
    <w:family w:val="auto"/>
    <w:pitch w:val="variable"/>
  </w:font>
  <w:font w:name="Cambria">
    <w:panose1 w:val="02040503050406030204"/>
    <w:charset w:val="00"/>
    <w:family w:val="roman"/>
    <w:pitch w:val="variable"/>
    <w:sig w:usb0="E00006FF" w:usb1="420024FF" w:usb2="02000000" w:usb3="00000000" w:csb0="0000019F" w:csb1="00000000"/>
  </w:font>
  <w:font w:name="Liberation Sans">
    <w:panose1 w:val="020B0604020202020204"/>
    <w:charset w:val="00"/>
    <w:family w:val="swiss"/>
    <w:pitch w:val="variable"/>
    <w:sig w:usb0="E0000AFF" w:usb1="500078FF" w:usb2="00000021" w:usb3="00000000" w:csb0="000001BF" w:csb1="00000000"/>
  </w:font>
  <w:font w:name="Droid Sans Fallback">
    <w:altName w:val="苹方-简"/>
    <w:charset w:val="00"/>
    <w:family w:val="auto"/>
    <w:pitch w:val="variable"/>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842F2" w14:textId="77777777" w:rsidR="00CB03D7" w:rsidRDefault="00CB03D7">
    <w:pPr>
      <w:pStyle w:val="Standard"/>
      <w:rPr>
        <w:rFonts w:ascii="Arial" w:hAnsi="Arial" w:cs="Arial"/>
        <w:color w:val="000000"/>
        <w:sz w:val="16"/>
        <w:szCs w:val="16"/>
        <w:lang w:val="es-ES"/>
      </w:rPr>
    </w:pPr>
  </w:p>
  <w:p w14:paraId="41CD2757" w14:textId="77777777" w:rsidR="00CB03D7" w:rsidRDefault="00601514">
    <w:pPr>
      <w:pStyle w:val="Standard"/>
      <w:rPr>
        <w:rFonts w:ascii="Arial" w:hAnsi="Arial" w:cs="Arial"/>
        <w:color w:val="000000"/>
        <w:sz w:val="16"/>
        <w:szCs w:val="16"/>
        <w:lang w:val="es-ES"/>
      </w:rPr>
    </w:pPr>
    <w:r>
      <w:rPr>
        <w:rFonts w:ascii="Arial" w:hAnsi="Arial" w:cs="Arial"/>
        <w:color w:val="000000"/>
        <w:sz w:val="16"/>
        <w:szCs w:val="16"/>
        <w:lang w:val="es-ES"/>
      </w:rPr>
      <w:t>Plaza Zaharra, 6</w:t>
    </w:r>
    <w:proofErr w:type="gramStart"/>
    <w:r>
      <w:rPr>
        <w:rFonts w:ascii="Arial" w:hAnsi="Arial" w:cs="Arial"/>
        <w:color w:val="000000"/>
        <w:sz w:val="16"/>
        <w:szCs w:val="16"/>
        <w:lang w:val="es-ES"/>
      </w:rPr>
      <w:t>A  -</w:t>
    </w:r>
    <w:proofErr w:type="gramEnd"/>
    <w:r>
      <w:rPr>
        <w:rFonts w:ascii="Arial" w:hAnsi="Arial" w:cs="Arial"/>
        <w:color w:val="000000"/>
        <w:sz w:val="16"/>
        <w:szCs w:val="16"/>
        <w:lang w:val="es-ES"/>
      </w:rPr>
      <w:t xml:space="preserve"> </w:t>
    </w:r>
    <w:proofErr w:type="gramStart"/>
    <w:r>
      <w:rPr>
        <w:rFonts w:ascii="Arial" w:hAnsi="Arial" w:cs="Arial"/>
        <w:color w:val="000000"/>
        <w:sz w:val="16"/>
        <w:szCs w:val="16"/>
        <w:lang w:val="es-ES"/>
      </w:rPr>
      <w:t>20400  TOLOSA</w:t>
    </w:r>
    <w:proofErr w:type="gramEnd"/>
    <w:r>
      <w:rPr>
        <w:rFonts w:ascii="Arial" w:hAnsi="Arial" w:cs="Arial"/>
        <w:color w:val="000000"/>
        <w:sz w:val="16"/>
        <w:szCs w:val="16"/>
        <w:lang w:val="es-ES"/>
      </w:rPr>
      <w:t xml:space="preserve">   </w:t>
    </w:r>
    <w:proofErr w:type="gramStart"/>
    <w:r>
      <w:rPr>
        <w:rFonts w:ascii="Arial" w:hAnsi="Arial" w:cs="Arial"/>
        <w:color w:val="000000"/>
        <w:sz w:val="16"/>
        <w:szCs w:val="16"/>
        <w:lang w:val="es-ES"/>
      </w:rPr>
      <w:t>-  Tel.</w:t>
    </w:r>
    <w:proofErr w:type="gramEnd"/>
    <w:r>
      <w:rPr>
        <w:rFonts w:ascii="Arial" w:hAnsi="Arial" w:cs="Arial"/>
        <w:color w:val="000000"/>
        <w:sz w:val="16"/>
        <w:szCs w:val="16"/>
        <w:lang w:val="es-ES"/>
      </w:rPr>
      <w:t xml:space="preserve">: 943 65 44 </w:t>
    </w:r>
    <w:proofErr w:type="gramStart"/>
    <w:r>
      <w:rPr>
        <w:rFonts w:ascii="Arial" w:hAnsi="Arial" w:cs="Arial"/>
        <w:color w:val="000000"/>
        <w:sz w:val="16"/>
        <w:szCs w:val="16"/>
        <w:lang w:val="es-ES"/>
      </w:rPr>
      <w:t>66  -</w:t>
    </w:r>
    <w:proofErr w:type="gramEnd"/>
    <w:r>
      <w:rPr>
        <w:rFonts w:ascii="Arial" w:hAnsi="Arial" w:cs="Arial"/>
        <w:color w:val="000000"/>
        <w:sz w:val="16"/>
        <w:szCs w:val="16"/>
        <w:lang w:val="es-ES"/>
      </w:rPr>
      <w:t xml:space="preserve">  </w:t>
    </w:r>
    <w:proofErr w:type="spellStart"/>
    <w:r>
      <w:rPr>
        <w:rFonts w:ascii="Arial" w:hAnsi="Arial" w:cs="Arial"/>
        <w:color w:val="000000"/>
        <w:sz w:val="16"/>
        <w:szCs w:val="16"/>
        <w:lang w:val="es-ES"/>
      </w:rPr>
      <w:t>Faxa</w:t>
    </w:r>
    <w:proofErr w:type="spellEnd"/>
    <w:r>
      <w:rPr>
        <w:rFonts w:ascii="Arial" w:hAnsi="Arial" w:cs="Arial"/>
        <w:color w:val="000000"/>
        <w:sz w:val="16"/>
        <w:szCs w:val="16"/>
        <w:lang w:val="es-ES"/>
      </w:rPr>
      <w:t xml:space="preserve">: 943 69 75 </w:t>
    </w:r>
    <w:proofErr w:type="gramStart"/>
    <w:r>
      <w:rPr>
        <w:rFonts w:ascii="Arial" w:hAnsi="Arial" w:cs="Arial"/>
        <w:color w:val="000000"/>
        <w:sz w:val="16"/>
        <w:szCs w:val="16"/>
        <w:lang w:val="es-ES"/>
      </w:rPr>
      <w:t>10  -</w:t>
    </w:r>
    <w:proofErr w:type="gramEnd"/>
    <w:r>
      <w:rPr>
        <w:rFonts w:ascii="Arial" w:hAnsi="Arial" w:cs="Arial"/>
        <w:color w:val="000000"/>
        <w:sz w:val="16"/>
        <w:szCs w:val="16"/>
        <w:lang w:val="es-ES"/>
      </w:rPr>
      <w:t xml:space="preserve">  e-mail: </w:t>
    </w:r>
    <w:hyperlink r:id="rId1" w:history="1">
      <w:r>
        <w:rPr>
          <w:rFonts w:ascii="Arial" w:hAnsi="Arial" w:cs="Arial"/>
          <w:color w:val="000000"/>
          <w:sz w:val="16"/>
          <w:szCs w:val="16"/>
          <w:lang w:val="es-ES"/>
        </w:rPr>
        <w:t>udate@tolosa.eus</w:t>
      </w:r>
    </w:hyperlink>
    <w:r>
      <w:rPr>
        <w:rFonts w:ascii="Arial" w:hAnsi="Arial" w:cs="Arial"/>
        <w:color w:val="000000"/>
        <w:sz w:val="16"/>
        <w:szCs w:val="16"/>
        <w:lang w:val="es-ES"/>
      </w:rPr>
      <w:t xml:space="preserve">                 </w:t>
    </w:r>
    <w:r>
      <w:rPr>
        <w:rFonts w:ascii="Arial" w:hAnsi="Arial" w:cs="Arial"/>
        <w:color w:val="000000"/>
        <w:sz w:val="16"/>
        <w:szCs w:val="16"/>
        <w:lang w:val="es-ES"/>
      </w:rPr>
      <w:fldChar w:fldCharType="begin"/>
    </w:r>
    <w:r>
      <w:rPr>
        <w:rFonts w:ascii="Arial" w:hAnsi="Arial" w:cs="Arial"/>
        <w:color w:val="000000"/>
        <w:sz w:val="16"/>
        <w:szCs w:val="16"/>
        <w:lang w:val="es-ES"/>
      </w:rPr>
      <w:instrText>PAGE</w:instrText>
    </w:r>
    <w:r>
      <w:rPr>
        <w:rFonts w:ascii="Arial" w:hAnsi="Arial" w:cs="Arial"/>
        <w:color w:val="000000"/>
        <w:sz w:val="16"/>
        <w:szCs w:val="16"/>
        <w:lang w:val="es-ES"/>
      </w:rPr>
      <w:fldChar w:fldCharType="separate"/>
    </w:r>
    <w:r>
      <w:rPr>
        <w:rFonts w:ascii="Arial" w:hAnsi="Arial" w:cs="Arial"/>
        <w:color w:val="000000"/>
        <w:sz w:val="16"/>
        <w:szCs w:val="16"/>
        <w:lang w:val="es-ES"/>
      </w:rPr>
      <w:t>1</w:t>
    </w:r>
    <w:r>
      <w:rPr>
        <w:rFonts w:ascii="Arial" w:hAnsi="Arial" w:cs="Arial"/>
        <w:color w:val="000000"/>
        <w:sz w:val="16"/>
        <w:szCs w:val="16"/>
        <w:lang w:val="es-ES"/>
      </w:rPr>
      <w:fldChar w:fldCharType="end"/>
    </w:r>
  </w:p>
  <w:p w14:paraId="766AFDE2" w14:textId="77777777" w:rsidR="00CB03D7" w:rsidRDefault="00601514">
    <w:pPr>
      <w:pStyle w:val="Orri-oina"/>
      <w:jc w:val="center"/>
    </w:pPr>
    <w:hyperlink r:id="rId2" w:history="1">
      <w:r>
        <w:rPr>
          <w:rFonts w:ascii="Arial" w:hAnsi="Arial"/>
          <w:sz w:val="16"/>
          <w:szCs w:val="16"/>
        </w:rPr>
        <w:t>www.tolosa.eus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C551E" w14:textId="77777777" w:rsidR="007316F7" w:rsidRDefault="007316F7">
      <w:r>
        <w:separator/>
      </w:r>
    </w:p>
  </w:footnote>
  <w:footnote w:type="continuationSeparator" w:id="0">
    <w:p w14:paraId="739023FE" w14:textId="77777777" w:rsidR="007316F7" w:rsidRDefault="00731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34" w:type="dxa"/>
      <w:tblInd w:w="-1026" w:type="dxa"/>
      <w:tblLayout w:type="fixed"/>
      <w:tblLook w:val="04A0" w:firstRow="1" w:lastRow="0" w:firstColumn="1" w:lastColumn="0" w:noHBand="0" w:noVBand="1"/>
    </w:tblPr>
    <w:tblGrid>
      <w:gridCol w:w="3420"/>
      <w:gridCol w:w="6114"/>
    </w:tblGrid>
    <w:tr w:rsidR="00CB03D7" w14:paraId="10871FAF" w14:textId="77777777">
      <w:tc>
        <w:tcPr>
          <w:tcW w:w="3420" w:type="dxa"/>
          <w:tcBorders>
            <w:top w:val="nil"/>
            <w:left w:val="nil"/>
            <w:bottom w:val="nil"/>
            <w:right w:val="nil"/>
          </w:tcBorders>
          <w:tcMar>
            <w:left w:w="70" w:type="dxa"/>
            <w:right w:w="70" w:type="dxa"/>
          </w:tcMar>
        </w:tcPr>
        <w:p w14:paraId="6D56CF32" w14:textId="77777777" w:rsidR="00CB03D7" w:rsidRDefault="001673AC">
          <w:pPr>
            <w:pStyle w:val="Goiburua"/>
            <w:rPr>
              <w:rFonts w:ascii="Arial" w:hAnsi="Arial"/>
              <w:szCs w:val="24"/>
            </w:rPr>
          </w:pPr>
          <w:r>
            <w:rPr>
              <w:rFonts w:ascii="Arial" w:hAnsi="Arial"/>
              <w:noProof/>
              <w:szCs w:val="24"/>
            </w:rPr>
            <w:drawing>
              <wp:inline distT="0" distB="0" distL="0" distR="0" wp14:anchorId="30A536E3" wp14:editId="4D37809D">
                <wp:extent cx="695325" cy="1009650"/>
                <wp:effectExtent l="0" t="0" r="0" b="0"/>
                <wp:docPr id="1" name="Irud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1009650"/>
                        </a:xfrm>
                        <a:prstGeom prst="rect">
                          <a:avLst/>
                        </a:prstGeom>
                        <a:noFill/>
                        <a:ln>
                          <a:noFill/>
                        </a:ln>
                      </pic:spPr>
                    </pic:pic>
                  </a:graphicData>
                </a:graphic>
              </wp:inline>
            </w:drawing>
          </w:r>
        </w:p>
      </w:tc>
      <w:tc>
        <w:tcPr>
          <w:tcW w:w="6114" w:type="dxa"/>
          <w:tcBorders>
            <w:top w:val="nil"/>
            <w:left w:val="nil"/>
            <w:bottom w:val="nil"/>
            <w:right w:val="nil"/>
          </w:tcBorders>
          <w:tcMar>
            <w:left w:w="70" w:type="dxa"/>
            <w:right w:w="70" w:type="dxa"/>
          </w:tcMar>
          <w:vAlign w:val="bottom"/>
        </w:tcPr>
        <w:p w14:paraId="15CDBAE2" w14:textId="16F778F6" w:rsidR="00CB03D7" w:rsidRPr="001D1EDD" w:rsidRDefault="00CB03D7" w:rsidP="00575555">
          <w:pPr>
            <w:pStyle w:val="Gorputz-testuarenkoska31"/>
            <w:ind w:left="0"/>
            <w:rPr>
              <w:rFonts w:ascii="Arial" w:eastAsia="Comic Sans MS" w:hAnsi="Arial"/>
              <w:i/>
              <w:color w:val="000000"/>
              <w:sz w:val="24"/>
              <w:szCs w:val="24"/>
            </w:rPr>
          </w:pPr>
        </w:p>
      </w:tc>
    </w:tr>
  </w:tbl>
  <w:p w14:paraId="2AD73D2A" w14:textId="77777777" w:rsidR="00CB03D7" w:rsidRDefault="00601514">
    <w:pPr>
      <w:pStyle w:val="Goiburua"/>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1"/>
      <w:lvlJc w:val="left"/>
      <w:pPr>
        <w:tabs>
          <w:tab w:val="num" w:pos="432"/>
        </w:tabs>
        <w:ind w:left="432" w:hanging="432"/>
      </w:pPr>
    </w:lvl>
    <w:lvl w:ilvl="1">
      <w:start w:val="1"/>
      <w:numFmt w:val="none"/>
      <w:lvlText w:val="%2"/>
      <w:lvlJc w:val="left"/>
      <w:pPr>
        <w:tabs>
          <w:tab w:val="num" w:pos="576"/>
        </w:tabs>
        <w:ind w:left="576" w:hanging="576"/>
      </w:pPr>
    </w:lvl>
    <w:lvl w:ilvl="2">
      <w:start w:val="1"/>
      <w:numFmt w:val="none"/>
      <w:lvlText w:val="%3"/>
      <w:lvlJc w:val="left"/>
      <w:pPr>
        <w:tabs>
          <w:tab w:val="num" w:pos="720"/>
        </w:tabs>
        <w:ind w:left="720" w:hanging="720"/>
      </w:pPr>
    </w:lvl>
    <w:lvl w:ilvl="3">
      <w:start w:val="1"/>
      <w:numFmt w:val="none"/>
      <w:lvlText w:val="%4"/>
      <w:lvlJc w:val="left"/>
      <w:pPr>
        <w:tabs>
          <w:tab w:val="num" w:pos="864"/>
        </w:tabs>
        <w:ind w:left="864" w:hanging="864"/>
      </w:pPr>
    </w:lvl>
    <w:lvl w:ilvl="4">
      <w:start w:val="1"/>
      <w:numFmt w:val="none"/>
      <w:lvlText w:val="%5"/>
      <w:lvlJc w:val="left"/>
      <w:pPr>
        <w:tabs>
          <w:tab w:val="num" w:pos="1008"/>
        </w:tabs>
        <w:ind w:left="1008" w:hanging="1008"/>
      </w:pPr>
    </w:lvl>
    <w:lvl w:ilvl="5">
      <w:start w:val="1"/>
      <w:numFmt w:val="none"/>
      <w:lvlText w:val="%6"/>
      <w:lvlJc w:val="left"/>
      <w:pPr>
        <w:tabs>
          <w:tab w:val="num" w:pos="1152"/>
        </w:tabs>
        <w:ind w:left="1152" w:hanging="1152"/>
      </w:pPr>
    </w:lvl>
    <w:lvl w:ilvl="6">
      <w:start w:val="1"/>
      <w:numFmt w:val="none"/>
      <w:lvlText w:val="%7"/>
      <w:lvlJc w:val="left"/>
      <w:pPr>
        <w:tabs>
          <w:tab w:val="num" w:pos="1296"/>
        </w:tabs>
        <w:ind w:left="1296" w:hanging="1296"/>
      </w:pPr>
    </w:lvl>
    <w:lvl w:ilvl="7">
      <w:start w:val="1"/>
      <w:numFmt w:val="none"/>
      <w:lvlText w:val="%8"/>
      <w:lvlJc w:val="left"/>
      <w:pPr>
        <w:tabs>
          <w:tab w:val="num" w:pos="1440"/>
        </w:tabs>
        <w:ind w:left="1440" w:hanging="1440"/>
      </w:pPr>
    </w:lvl>
    <w:lvl w:ilvl="8">
      <w:start w:val="1"/>
      <w:numFmt w:val="none"/>
      <w:lvlText w:val="%9"/>
      <w:lvlJc w:val="left"/>
      <w:pPr>
        <w:tabs>
          <w:tab w:val="num" w:pos="1584"/>
        </w:tabs>
        <w:ind w:left="1584" w:hanging="1584"/>
      </w:pPr>
    </w:lvl>
  </w:abstractNum>
  <w:abstractNum w:abstractNumId="1" w15:restartNumberingAfterBreak="0">
    <w:nsid w:val="03DC34F1"/>
    <w:multiLevelType w:val="hybridMultilevel"/>
    <w:tmpl w:val="7A629B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4846871"/>
    <w:multiLevelType w:val="hybridMultilevel"/>
    <w:tmpl w:val="2CC040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AC268D0"/>
    <w:multiLevelType w:val="hybridMultilevel"/>
    <w:tmpl w:val="8CB0B438"/>
    <w:lvl w:ilvl="0" w:tplc="0C0A0001">
      <w:start w:val="1"/>
      <w:numFmt w:val="bullet"/>
      <w:lvlText w:val=""/>
      <w:lvlJc w:val="left"/>
      <w:pPr>
        <w:ind w:left="862" w:hanging="360"/>
      </w:pPr>
      <w:rPr>
        <w:rFonts w:ascii="Symbol" w:hAnsi="Symbol"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4" w15:restartNumberingAfterBreak="0">
    <w:nsid w:val="12B25A23"/>
    <w:multiLevelType w:val="hybridMultilevel"/>
    <w:tmpl w:val="8A6CC3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9FB65C3"/>
    <w:multiLevelType w:val="hybridMultilevel"/>
    <w:tmpl w:val="71E866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4311C9F"/>
    <w:multiLevelType w:val="hybridMultilevel"/>
    <w:tmpl w:val="76A65860"/>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7" w15:restartNumberingAfterBreak="0">
    <w:nsid w:val="33D3577F"/>
    <w:multiLevelType w:val="multilevel"/>
    <w:tmpl w:val="FB98B7C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15:restartNumberingAfterBreak="0">
    <w:nsid w:val="40733320"/>
    <w:multiLevelType w:val="hybridMultilevel"/>
    <w:tmpl w:val="076657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28F79D8"/>
    <w:multiLevelType w:val="hybridMultilevel"/>
    <w:tmpl w:val="603EB6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E0A16D4"/>
    <w:multiLevelType w:val="hybridMultilevel"/>
    <w:tmpl w:val="D3200B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35103636">
    <w:abstractNumId w:val="0"/>
  </w:num>
  <w:num w:numId="2" w16cid:durableId="612400364">
    <w:abstractNumId w:val="6"/>
  </w:num>
  <w:num w:numId="3" w16cid:durableId="882207536">
    <w:abstractNumId w:val="9"/>
  </w:num>
  <w:num w:numId="4" w16cid:durableId="1389302044">
    <w:abstractNumId w:val="7"/>
  </w:num>
  <w:num w:numId="5" w16cid:durableId="196890375">
    <w:abstractNumId w:val="3"/>
  </w:num>
  <w:num w:numId="6" w16cid:durableId="1725828987">
    <w:abstractNumId w:val="5"/>
  </w:num>
  <w:num w:numId="7" w16cid:durableId="331183495">
    <w:abstractNumId w:val="4"/>
  </w:num>
  <w:num w:numId="8" w16cid:durableId="1485658341">
    <w:abstractNumId w:val="2"/>
  </w:num>
  <w:num w:numId="9" w16cid:durableId="1966735989">
    <w:abstractNumId w:val="10"/>
  </w:num>
  <w:num w:numId="10" w16cid:durableId="1025792327">
    <w:abstractNumId w:val="8"/>
  </w:num>
  <w:num w:numId="11" w16cid:durableId="3419751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61B"/>
    <w:rsid w:val="00044010"/>
    <w:rsid w:val="000550E3"/>
    <w:rsid w:val="000766FC"/>
    <w:rsid w:val="000945DD"/>
    <w:rsid w:val="000B261A"/>
    <w:rsid w:val="000E516B"/>
    <w:rsid w:val="00107894"/>
    <w:rsid w:val="0013124B"/>
    <w:rsid w:val="00137822"/>
    <w:rsid w:val="001673AC"/>
    <w:rsid w:val="0019612D"/>
    <w:rsid w:val="001B5940"/>
    <w:rsid w:val="001D1EDD"/>
    <w:rsid w:val="001F4E33"/>
    <w:rsid w:val="00236D97"/>
    <w:rsid w:val="0029721B"/>
    <w:rsid w:val="002B19CA"/>
    <w:rsid w:val="002B304A"/>
    <w:rsid w:val="002F4605"/>
    <w:rsid w:val="00346ECB"/>
    <w:rsid w:val="004076D8"/>
    <w:rsid w:val="004342E4"/>
    <w:rsid w:val="00526F7F"/>
    <w:rsid w:val="00575555"/>
    <w:rsid w:val="005B374C"/>
    <w:rsid w:val="005E6EDF"/>
    <w:rsid w:val="005F565A"/>
    <w:rsid w:val="00601514"/>
    <w:rsid w:val="0061633F"/>
    <w:rsid w:val="0064228E"/>
    <w:rsid w:val="006650CD"/>
    <w:rsid w:val="00681934"/>
    <w:rsid w:val="006863DF"/>
    <w:rsid w:val="006A2DB4"/>
    <w:rsid w:val="00725BF2"/>
    <w:rsid w:val="007316F7"/>
    <w:rsid w:val="0073237F"/>
    <w:rsid w:val="00744158"/>
    <w:rsid w:val="00747893"/>
    <w:rsid w:val="0077342F"/>
    <w:rsid w:val="007B5D19"/>
    <w:rsid w:val="0081575B"/>
    <w:rsid w:val="00817FEA"/>
    <w:rsid w:val="00854154"/>
    <w:rsid w:val="008634AD"/>
    <w:rsid w:val="008A351A"/>
    <w:rsid w:val="008B42D5"/>
    <w:rsid w:val="008E1957"/>
    <w:rsid w:val="00911D09"/>
    <w:rsid w:val="00973B44"/>
    <w:rsid w:val="009E261B"/>
    <w:rsid w:val="00A316C1"/>
    <w:rsid w:val="00A46CA3"/>
    <w:rsid w:val="00A8241A"/>
    <w:rsid w:val="00A824BA"/>
    <w:rsid w:val="00A935F5"/>
    <w:rsid w:val="00AF35C3"/>
    <w:rsid w:val="00B024ED"/>
    <w:rsid w:val="00B24536"/>
    <w:rsid w:val="00B64D79"/>
    <w:rsid w:val="00BB3507"/>
    <w:rsid w:val="00BD64CA"/>
    <w:rsid w:val="00C3575F"/>
    <w:rsid w:val="00C35D7D"/>
    <w:rsid w:val="00C412CC"/>
    <w:rsid w:val="00C4383A"/>
    <w:rsid w:val="00C66896"/>
    <w:rsid w:val="00CB03D7"/>
    <w:rsid w:val="00D27D5B"/>
    <w:rsid w:val="00D86277"/>
    <w:rsid w:val="00E137EB"/>
    <w:rsid w:val="00E23A67"/>
    <w:rsid w:val="00E4252D"/>
    <w:rsid w:val="00E724D5"/>
    <w:rsid w:val="00E73EE7"/>
    <w:rsid w:val="00EF019E"/>
    <w:rsid w:val="00F411DA"/>
    <w:rsid w:val="00F44AC8"/>
    <w:rsid w:val="00F44C5D"/>
    <w:rsid w:val="00FA1401"/>
    <w:rsid w:val="00FA533C"/>
    <w:rsid w:val="00FA72DD"/>
    <w:rsid w:val="00FE556F"/>
    <w:rsid w:val="00FF55E2"/>
  </w:rsids>
  <m:mathPr>
    <m:mathFont m:val="Cambria Math"/>
    <m:brkBin m:val="before"/>
    <m:brkBinSub m:val="--"/>
    <m:smallFrac m:val="0"/>
    <m:dispDef/>
    <m:lMargin m:val="0"/>
    <m:rMargin m:val="0"/>
    <m:defJc m:val="centerGroup"/>
    <m:wrapIndent m:val="1440"/>
    <m:intLim m:val="subSup"/>
    <m:naryLim m:val="undOvr"/>
  </m:mathPr>
  <w:themeFontLang w:val="eu-E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2D84CA"/>
  <w15:chartTrackingRefBased/>
  <w15:docId w15:val="{4C1D7AD6-6AEF-4E70-84A5-BECDC23AC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Theme="minorEastAsia" w:hAnsi="Liberation Serif" w:cs="FreeSans"/>
        <w:kern w:val="2"/>
        <w:sz w:val="24"/>
        <w:szCs w:val="24"/>
        <w:lang w:val="eu-ES" w:eastAsia="zh-CN" w:bidi="hi-IN"/>
        <w14:ligatures w14:val="standardContextual"/>
      </w:rPr>
    </w:rPrDefault>
    <w:pPrDefault>
      <w:pPr>
        <w:widowControl w:val="0"/>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a">
    <w:name w:val="Normal"/>
    <w:qFormat/>
    <w:rsid w:val="004076D8"/>
    <w:pPr>
      <w:widowControl/>
    </w:pPr>
    <w:rPr>
      <w:rFonts w:ascii="Times New Roman" w:eastAsia="Times New Roman" w:hAnsi="Times New Roman" w:cs="Times New Roman"/>
      <w:spacing w:val="-3"/>
      <w:kern w:val="0"/>
      <w:szCs w:val="20"/>
      <w:lang w:bidi="ar-SA"/>
      <w14:ligatures w14:val="none"/>
    </w:rPr>
  </w:style>
  <w:style w:type="paragraph" w:styleId="1izenburua">
    <w:name w:val="heading 1"/>
    <w:basedOn w:val="Normala"/>
    <w:next w:val="Normala"/>
    <w:link w:val="1izenburuaKar"/>
    <w:uiPriority w:val="9"/>
    <w:qFormat/>
    <w:rsid w:val="005F565A"/>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Paragrafoarenletra-tipolehenetsia">
    <w:name w:val="Default Paragraph Font"/>
    <w:uiPriority w:val="1"/>
    <w:semiHidden/>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paragraph" w:customStyle="1" w:styleId="Standard">
    <w:name w:val="Standard"/>
    <w:qFormat/>
    <w:rPr>
      <w:rFonts w:ascii="Times New Roman" w:eastAsia="Times New Roman" w:hAnsi="Times New Roman" w:cs="Times New Roman"/>
      <w:spacing w:val="-3"/>
      <w:kern w:val="0"/>
      <w:szCs w:val="20"/>
      <w:lang w:bidi="ar-SA"/>
      <w14:ligatures w14:val="none"/>
    </w:rPr>
  </w:style>
  <w:style w:type="paragraph" w:customStyle="1" w:styleId="Heading">
    <w:name w:val="Heading"/>
    <w:basedOn w:val="Standard"/>
    <w:pPr>
      <w:keepNext/>
      <w:spacing w:before="240" w:after="120"/>
    </w:pPr>
    <w:rPr>
      <w:rFonts w:ascii="Liberation Sans" w:eastAsia="Droid Sans Fallback" w:hAnsi="Liberation Sans" w:cs="FreeSans"/>
      <w:sz w:val="28"/>
      <w:szCs w:val="28"/>
    </w:rPr>
  </w:style>
  <w:style w:type="paragraph" w:customStyle="1" w:styleId="Textbody">
    <w:name w:val="Text body"/>
    <w:basedOn w:val="Standard"/>
    <w:pPr>
      <w:spacing w:after="140" w:line="288" w:lineRule="auto"/>
    </w:pPr>
  </w:style>
  <w:style w:type="paragraph" w:styleId="Zerrenda">
    <w:name w:val="List"/>
    <w:basedOn w:val="Textbody"/>
    <w:rPr>
      <w:rFonts w:cs="FreeSans"/>
    </w:rPr>
  </w:style>
  <w:style w:type="paragraph" w:styleId="Epigrafea">
    <w:name w:val="caption"/>
    <w:basedOn w:val="Standard"/>
    <w:pPr>
      <w:suppressLineNumbers/>
      <w:spacing w:before="120" w:after="120"/>
    </w:pPr>
    <w:rPr>
      <w:rFonts w:cs="FreeSans"/>
      <w:i/>
      <w:iCs/>
      <w:szCs w:val="24"/>
    </w:rPr>
  </w:style>
  <w:style w:type="paragraph" w:customStyle="1" w:styleId="Index">
    <w:name w:val="Index"/>
    <w:basedOn w:val="Standard"/>
    <w:pPr>
      <w:suppressLineNumbers/>
    </w:pPr>
    <w:rPr>
      <w:rFonts w:cs="FreeSans"/>
    </w:rPr>
  </w:style>
  <w:style w:type="paragraph" w:customStyle="1" w:styleId="Epgrafe">
    <w:name w:val="Epígrafe"/>
    <w:basedOn w:val="Standard"/>
    <w:pPr>
      <w:suppressLineNumbers/>
      <w:spacing w:before="120" w:after="120"/>
    </w:pPr>
    <w:rPr>
      <w:rFonts w:cs="FreeSans"/>
      <w:i/>
      <w:iCs/>
      <w:szCs w:val="24"/>
    </w:rPr>
  </w:style>
  <w:style w:type="paragraph" w:styleId="Goiburua">
    <w:name w:val="header"/>
    <w:basedOn w:val="Standard"/>
    <w:pPr>
      <w:tabs>
        <w:tab w:val="center" w:pos="4252"/>
        <w:tab w:val="right" w:pos="8504"/>
      </w:tabs>
    </w:pPr>
  </w:style>
  <w:style w:type="paragraph" w:styleId="Orri-oina">
    <w:name w:val="footer"/>
    <w:basedOn w:val="Standard"/>
    <w:pPr>
      <w:tabs>
        <w:tab w:val="center" w:pos="4252"/>
        <w:tab w:val="right" w:pos="8504"/>
      </w:tabs>
    </w:pPr>
  </w:style>
  <w:style w:type="paragraph" w:customStyle="1" w:styleId="Gorputz-testuarenkoska31">
    <w:name w:val="Gorputz-testuaren koska 31"/>
    <w:basedOn w:val="Standard"/>
    <w:pPr>
      <w:ind w:left="1985"/>
      <w:jc w:val="both"/>
    </w:pPr>
    <w:rPr>
      <w:rFonts w:ascii="Comic Sans MS" w:hAnsi="Comic Sans MS" w:cs="Comic Sans MS"/>
      <w:spacing w:val="0"/>
      <w:sz w:val="20"/>
      <w:lang w:val="es-ES"/>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Fuentedeprrafopredeter">
    <w:name w:val="Fuente de párrafo predeter."/>
  </w:style>
  <w:style w:type="character" w:customStyle="1" w:styleId="Paragrafoarenletra-tipolehenetsia1">
    <w:name w:val="Paragrafoaren letra-tipo lehenetsia1"/>
  </w:style>
  <w:style w:type="character" w:styleId="Hiperesteka">
    <w:name w:val="Hyperlink"/>
    <w:rPr>
      <w:color w:val="000080"/>
      <w:u w:val="single"/>
    </w:rPr>
  </w:style>
  <w:style w:type="character" w:customStyle="1" w:styleId="VisitedInternetLink">
    <w:name w:val="Visited Internet Link"/>
    <w:rPr>
      <w:color w:val="800000"/>
      <w:u w:val="single"/>
    </w:rPr>
  </w:style>
  <w:style w:type="paragraph" w:styleId="Gorputz-testua">
    <w:name w:val="Body Text"/>
    <w:basedOn w:val="Normala"/>
    <w:link w:val="Gorputz-testuaKar1"/>
    <w:rsid w:val="004076D8"/>
    <w:pPr>
      <w:spacing w:after="140" w:line="288" w:lineRule="auto"/>
    </w:pPr>
  </w:style>
  <w:style w:type="character" w:customStyle="1" w:styleId="Gorputz-testuaKar">
    <w:name w:val="Gorputz-testua Kar"/>
    <w:basedOn w:val="Paragrafoarenletra-tipolehenetsia"/>
    <w:rsid w:val="004076D8"/>
    <w:rPr>
      <w:rFonts w:ascii="Times New Roman" w:eastAsia="Times New Roman" w:hAnsi="Times New Roman" w:cs="Times New Roman"/>
      <w:spacing w:val="-3"/>
      <w:kern w:val="0"/>
      <w:szCs w:val="20"/>
      <w:lang w:bidi="ar-SA"/>
      <w14:ligatures w14:val="none"/>
    </w:rPr>
  </w:style>
  <w:style w:type="character" w:customStyle="1" w:styleId="Gorputz-testuaKar1">
    <w:name w:val="Gorputz-testua Kar1"/>
    <w:link w:val="Gorputz-testua"/>
    <w:locked/>
    <w:rsid w:val="004076D8"/>
    <w:rPr>
      <w:rFonts w:ascii="Times New Roman" w:eastAsia="Times New Roman" w:hAnsi="Times New Roman" w:cs="Times New Roman"/>
      <w:spacing w:val="-3"/>
      <w:kern w:val="0"/>
      <w:szCs w:val="20"/>
      <w:lang w:bidi="ar-SA"/>
      <w14:ligatures w14:val="none"/>
    </w:rPr>
  </w:style>
  <w:style w:type="paragraph" w:styleId="Zerrenda-paragrafoa">
    <w:name w:val="List Paragraph"/>
    <w:basedOn w:val="Normala"/>
    <w:uiPriority w:val="34"/>
    <w:qFormat/>
    <w:rsid w:val="00C35D7D"/>
    <w:pPr>
      <w:ind w:left="720"/>
      <w:contextualSpacing/>
    </w:pPr>
  </w:style>
  <w:style w:type="character" w:customStyle="1" w:styleId="Fuentedeprrafopredeter1">
    <w:name w:val="Fuente de párrafo predeter.1"/>
    <w:qFormat/>
    <w:rsid w:val="00725BF2"/>
  </w:style>
  <w:style w:type="character" w:customStyle="1" w:styleId="1izenburuaKar">
    <w:name w:val="1. izenburua Kar"/>
    <w:basedOn w:val="Paragrafoarenletra-tipolehenetsia"/>
    <w:link w:val="1izenburua"/>
    <w:uiPriority w:val="9"/>
    <w:rsid w:val="005F565A"/>
    <w:rPr>
      <w:rFonts w:asciiTheme="majorHAnsi" w:eastAsiaTheme="majorEastAsia" w:hAnsiTheme="majorHAnsi" w:cstheme="majorBidi"/>
      <w:color w:val="365F91" w:themeColor="accent1" w:themeShade="BF"/>
      <w:spacing w:val="-3"/>
      <w:kern w:val="0"/>
      <w:sz w:val="32"/>
      <w:szCs w:val="32"/>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stak@tolosa.eus" TargetMode="External"/><Relationship Id="rId3" Type="http://schemas.openxmlformats.org/officeDocument/2006/relationships/settings" Target="settings.xml"/><Relationship Id="rId7" Type="http://schemas.openxmlformats.org/officeDocument/2006/relationships/hyperlink" Target="http://www.tolosa.e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udala.tolosa.eus/eu" TargetMode="External"/><Relationship Id="rId1" Type="http://schemas.openxmlformats.org/officeDocument/2006/relationships/hyperlink" Target="mailto:udate@tolosa.e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2568</Words>
  <Characters>14640</Characters>
  <Application>Microsoft Office Word</Application>
  <DocSecurity>0</DocSecurity>
  <Lines>122</Lines>
  <Paragraphs>34</Paragraphs>
  <ScaleCrop>false</ScaleCrop>
  <HeadingPairs>
    <vt:vector size="2" baseType="variant">
      <vt:variant>
        <vt:lpstr>Titulua</vt:lpstr>
      </vt:variant>
      <vt:variant>
        <vt:i4>1</vt:i4>
      </vt:variant>
    </vt:vector>
  </HeadingPairs>
  <TitlesOfParts>
    <vt:vector size="1" baseType="lpstr">
      <vt:lpstr>Menbretea orri guztietan bi zutabe</vt:lpstr>
    </vt:vector>
  </TitlesOfParts>
  <Company/>
  <LinksUpToDate>false</LinksUpToDate>
  <CharactersWithSpaces>17174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Menbretea orri guztietan bi zutabe</dc:title>
  <dc:subject/>
  <dc:creator>Iyuya Urrutia Goya</dc:creator>
  <cp:keywords/>
  <dc:description/>
  <cp:lastModifiedBy>informatika tolosa</cp:lastModifiedBy>
  <cp:revision>2</cp:revision>
  <cp:lastPrinted>2025-08-28T06:37:00Z</cp:lastPrinted>
  <dcterms:created xsi:type="dcterms:W3CDTF">2026-09-25T09:41:00Z</dcterms:created>
  <dcterms:modified xsi:type="dcterms:W3CDTF">2026-09-25T09:41:00Z</dcterms:modified>
</cp:coreProperties>
</file>